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Pr="00D861CE" w:rsidRDefault="000D5717" w:rsidP="001147AC">
          <w:pPr>
            <w:jc w:val="right"/>
            <w:rPr>
              <w:rtl/>
            </w:rPr>
          </w:pPr>
          <w:r w:rsidRPr="00D861CE">
            <w:rPr>
              <w:rFonts w:hint="cs"/>
              <w:rtl/>
            </w:rPr>
            <w:t>14-</w:t>
          </w:r>
          <w:r w:rsidRPr="00D861CE">
            <w:rPr>
              <w:rFonts w:hint="cs"/>
            </w:rPr>
            <w:t>MA50D1-2-964</w:t>
          </w:r>
        </w:p>
      </w:sdtContent>
    </w:sdt>
    <w:p w:rsidR="003D1AEB" w:rsidRPr="00D861CE" w:rsidRDefault="003D1AEB" w:rsidP="00D815C8">
      <w:pPr>
        <w:jc w:val="right"/>
        <w:rPr>
          <w:sz w:val="36"/>
          <w:szCs w:val="36"/>
          <w:rtl/>
        </w:rPr>
      </w:pPr>
      <w:r w:rsidRPr="00D861CE">
        <w:rPr>
          <w:rFonts w:hint="cs"/>
          <w:rtl/>
        </w:rPr>
        <w:t>16.11.14</w:t>
      </w:r>
    </w:p>
    <w:p w:rsidR="003D1AEB" w:rsidRPr="00D861CE" w:rsidRDefault="003D1AEB" w:rsidP="003D1AEB">
      <w:pPr>
        <w:jc w:val="center"/>
        <w:outlineLvl w:val="0"/>
        <w:rPr>
          <w:rFonts w:ascii="Arial" w:hAnsi="Arial"/>
          <w:b/>
          <w:bCs/>
          <w:sz w:val="36"/>
          <w:szCs w:val="36"/>
          <w:rtl/>
        </w:rPr>
      </w:pPr>
      <w:r w:rsidRPr="00D861CE">
        <w:rPr>
          <w:rFonts w:ascii="Arial" w:hAnsi="Arial"/>
          <w:b/>
          <w:bCs/>
          <w:sz w:val="36"/>
          <w:szCs w:val="36"/>
          <w:rtl/>
        </w:rPr>
        <w:t xml:space="preserve">רשות המסים בישראל </w:t>
      </w:r>
    </w:p>
    <w:p w:rsidR="003D1AEB" w:rsidRPr="00D861CE" w:rsidRDefault="003D1AEB" w:rsidP="003D1AEB">
      <w:pPr>
        <w:jc w:val="center"/>
        <w:outlineLvl w:val="0"/>
        <w:rPr>
          <w:rFonts w:ascii="Arial" w:hAnsi="Arial"/>
          <w:b/>
          <w:bCs/>
          <w:sz w:val="36"/>
          <w:szCs w:val="36"/>
          <w:rtl/>
        </w:rPr>
      </w:pPr>
      <w:r w:rsidRPr="00D861CE">
        <w:rPr>
          <w:rFonts w:ascii="Arial" w:hAnsi="Arial"/>
          <w:b/>
          <w:bCs/>
          <w:sz w:val="36"/>
          <w:szCs w:val="36"/>
          <w:rtl/>
        </w:rPr>
        <w:t xml:space="preserve">מכרז פומבי מס' </w:t>
      </w:r>
      <w:r w:rsidRPr="00D861CE">
        <w:rPr>
          <w:rFonts w:ascii="Arial" w:hAnsi="Arial" w:hint="cs"/>
          <w:b/>
          <w:bCs/>
          <w:sz w:val="36"/>
          <w:szCs w:val="36"/>
          <w:rtl/>
        </w:rPr>
        <w:t>6/14</w:t>
      </w:r>
    </w:p>
    <w:p w:rsidR="003D1AEB" w:rsidRDefault="003D1AEB" w:rsidP="003D1AEB">
      <w:pPr>
        <w:jc w:val="center"/>
        <w:rPr>
          <w:rFonts w:ascii="Arial" w:hAnsi="Arial"/>
          <w:b/>
          <w:bCs/>
          <w:sz w:val="36"/>
          <w:szCs w:val="36"/>
          <w:rtl/>
        </w:rPr>
      </w:pPr>
      <w:r w:rsidRPr="00D861CE">
        <w:rPr>
          <w:rFonts w:ascii="Arial" w:hAnsi="Arial"/>
          <w:b/>
          <w:bCs/>
          <w:sz w:val="36"/>
          <w:szCs w:val="36"/>
          <w:rtl/>
        </w:rPr>
        <w:t>לביצוע אימוני נשק ומטווחים לעובדי רשות</w:t>
      </w:r>
      <w:r w:rsidRPr="00D861CE">
        <w:rPr>
          <w:rFonts w:ascii="Arial" w:hAnsi="Arial" w:hint="cs"/>
          <w:b/>
          <w:bCs/>
          <w:sz w:val="36"/>
          <w:szCs w:val="36"/>
          <w:rtl/>
        </w:rPr>
        <w:t xml:space="preserve"> המיסים</w:t>
      </w:r>
    </w:p>
    <w:p w:rsidR="00D861CE" w:rsidRDefault="00D861CE" w:rsidP="003D1AEB">
      <w:pPr>
        <w:jc w:val="center"/>
        <w:rPr>
          <w:rFonts w:ascii="Arial" w:hAnsi="Arial"/>
          <w:b/>
          <w:bCs/>
          <w:sz w:val="36"/>
          <w:szCs w:val="36"/>
          <w:rtl/>
        </w:rPr>
      </w:pPr>
    </w:p>
    <w:p w:rsidR="00D861CE" w:rsidRPr="00D861CE" w:rsidRDefault="00D861CE" w:rsidP="003D1AEB">
      <w:pPr>
        <w:jc w:val="center"/>
        <w:rPr>
          <w:rFonts w:ascii="Arial" w:hAnsi="Arial"/>
          <w:b/>
          <w:bCs/>
          <w:sz w:val="36"/>
          <w:szCs w:val="36"/>
          <w:rtl/>
        </w:rPr>
      </w:pPr>
    </w:p>
    <w:p w:rsidR="003D1AEB" w:rsidRPr="00D861CE" w:rsidRDefault="003D1AEB" w:rsidP="003D1AEB">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rFonts w:ascii="Arial" w:hAnsi="Arial"/>
          <w:b/>
          <w:bCs/>
          <w:sz w:val="24"/>
          <w:szCs w:val="24"/>
          <w:rtl/>
        </w:rPr>
      </w:pPr>
    </w:p>
    <w:p w:rsidR="003D1AEB" w:rsidRPr="00D861CE" w:rsidRDefault="003D1AEB" w:rsidP="003D1AEB">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ascii="Arial" w:hAnsi="Arial"/>
          <w:b/>
          <w:bCs/>
          <w:sz w:val="24"/>
          <w:szCs w:val="24"/>
          <w:rtl/>
        </w:rPr>
      </w:pPr>
    </w:p>
    <w:p w:rsidR="003D1AEB" w:rsidRPr="00D861CE" w:rsidRDefault="003D1AEB" w:rsidP="003D1AEB">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ascii="Arial" w:hAnsi="Arial"/>
          <w:b/>
          <w:bCs/>
          <w:sz w:val="24"/>
          <w:szCs w:val="24"/>
          <w:rtl/>
        </w:rPr>
      </w:pPr>
      <w:r w:rsidRPr="00D861CE">
        <w:rPr>
          <w:rFonts w:ascii="Arial" w:hAnsi="Arial"/>
          <w:b/>
          <w:bCs/>
          <w:sz w:val="24"/>
          <w:szCs w:val="24"/>
          <w:rtl/>
        </w:rPr>
        <w:t xml:space="preserve">מסמך זה הינו רכוש רשות המסים בישראל. </w:t>
      </w:r>
    </w:p>
    <w:p w:rsidR="003D1AEB" w:rsidRPr="00D861CE" w:rsidRDefault="003D1AEB" w:rsidP="003D1AEB">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ascii="Arial" w:hAnsi="Arial"/>
          <w:b/>
          <w:bCs/>
          <w:sz w:val="24"/>
          <w:szCs w:val="24"/>
          <w:rtl/>
        </w:rPr>
      </w:pPr>
      <w:r w:rsidRPr="00D861CE">
        <w:rPr>
          <w:rFonts w:ascii="Arial" w:hAnsi="Arial"/>
          <w:b/>
          <w:bCs/>
          <w:sz w:val="24"/>
          <w:szCs w:val="24"/>
          <w:rtl/>
        </w:rPr>
        <w:t xml:space="preserve">המידע הכלול בו לא יפורסם, לא ישוכפל ולא ייעשה בו שימוש מלא או חלקי לכל מטרה שהיא, מלבד מהגשת הצעה למכרז. </w:t>
      </w:r>
    </w:p>
    <w:p w:rsidR="003D1AEB" w:rsidRPr="00D861CE" w:rsidRDefault="003D1AEB" w:rsidP="003D1AEB">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ascii="Arial" w:hAnsi="Arial"/>
          <w:b/>
          <w:bCs/>
          <w:sz w:val="24"/>
          <w:szCs w:val="24"/>
          <w:rtl/>
        </w:rPr>
      </w:pPr>
      <w:r w:rsidRPr="00D861CE">
        <w:rPr>
          <w:rFonts w:ascii="Arial" w:hAnsi="Arial"/>
          <w:b/>
          <w:bCs/>
          <w:sz w:val="24"/>
          <w:szCs w:val="24"/>
          <w:rtl/>
        </w:rPr>
        <w:t xml:space="preserve">כל הזכויות שמורות לרשות המסים בישראל. </w:t>
      </w:r>
    </w:p>
    <w:p w:rsidR="00B65B01" w:rsidRPr="00D861CE" w:rsidRDefault="00B65B01" w:rsidP="003D1AEB">
      <w:pPr>
        <w:pBdr>
          <w:top w:val="single" w:sz="18" w:space="9" w:color="auto" w:shadow="1"/>
          <w:left w:val="single" w:sz="18" w:space="0" w:color="auto" w:shadow="1"/>
          <w:bottom w:val="single" w:sz="18" w:space="13" w:color="auto" w:shadow="1"/>
          <w:right w:val="single" w:sz="18" w:space="13" w:color="auto" w:shadow="1"/>
        </w:pBdr>
        <w:shd w:val="pct10" w:color="auto" w:fill="auto"/>
        <w:rPr>
          <w:rFonts w:ascii="Arial" w:hAnsi="Arial"/>
          <w:rtl/>
        </w:rPr>
      </w:pPr>
    </w:p>
    <w:p w:rsidR="00B65B01" w:rsidRPr="00D861CE" w:rsidRDefault="00B65B01" w:rsidP="003D1AEB">
      <w:pPr>
        <w:tabs>
          <w:tab w:val="left" w:pos="1013"/>
        </w:tabs>
        <w:outlineLvl w:val="0"/>
        <w:rPr>
          <w:rFonts w:ascii="Arial" w:hAnsi="Arial"/>
          <w:b/>
          <w:bCs/>
          <w:u w:val="single"/>
          <w:rtl/>
        </w:rPr>
      </w:pPr>
    </w:p>
    <w:p w:rsidR="00B65B01" w:rsidRPr="00D861CE" w:rsidRDefault="00B65B01" w:rsidP="003D1AEB">
      <w:pPr>
        <w:tabs>
          <w:tab w:val="left" w:pos="1013"/>
        </w:tabs>
        <w:outlineLvl w:val="0"/>
        <w:rPr>
          <w:rFonts w:ascii="Arial" w:hAnsi="Arial"/>
          <w:b/>
          <w:bCs/>
          <w:u w:val="single"/>
          <w:rtl/>
        </w:rPr>
      </w:pPr>
    </w:p>
    <w:p w:rsidR="00B65B01" w:rsidRPr="00D861CE" w:rsidRDefault="00B65B01" w:rsidP="003D1AEB">
      <w:pPr>
        <w:tabs>
          <w:tab w:val="left" w:pos="1013"/>
        </w:tabs>
        <w:outlineLvl w:val="0"/>
        <w:rPr>
          <w:rFonts w:ascii="Arial" w:hAnsi="Arial"/>
          <w:b/>
          <w:bCs/>
          <w:u w:val="single"/>
          <w:rtl/>
        </w:rPr>
      </w:pPr>
    </w:p>
    <w:p w:rsidR="00B65B01" w:rsidRPr="00D861CE" w:rsidRDefault="00B65B01" w:rsidP="003D1AEB">
      <w:pPr>
        <w:tabs>
          <w:tab w:val="left" w:pos="1013"/>
        </w:tabs>
        <w:outlineLvl w:val="0"/>
        <w:rPr>
          <w:rFonts w:ascii="Arial" w:hAnsi="Arial"/>
          <w:b/>
          <w:bCs/>
          <w:u w:val="single"/>
          <w:rtl/>
        </w:rPr>
      </w:pPr>
    </w:p>
    <w:p w:rsidR="00D861CE" w:rsidRPr="00D861CE" w:rsidRDefault="00D861CE" w:rsidP="003D1AEB">
      <w:pPr>
        <w:tabs>
          <w:tab w:val="left" w:pos="1013"/>
        </w:tabs>
        <w:outlineLvl w:val="0"/>
        <w:rPr>
          <w:rFonts w:ascii="Arial" w:hAnsi="Arial"/>
          <w:b/>
          <w:bCs/>
          <w:u w:val="single"/>
          <w:rtl/>
        </w:rPr>
      </w:pPr>
    </w:p>
    <w:p w:rsidR="00D861CE" w:rsidRPr="00D861CE" w:rsidRDefault="00D861CE" w:rsidP="003D1AEB">
      <w:pPr>
        <w:tabs>
          <w:tab w:val="left" w:pos="1013"/>
        </w:tabs>
        <w:outlineLvl w:val="0"/>
        <w:rPr>
          <w:rFonts w:ascii="Arial" w:hAnsi="Arial"/>
          <w:b/>
          <w:bCs/>
          <w:u w:val="single"/>
          <w:rtl/>
        </w:rPr>
      </w:pPr>
    </w:p>
    <w:p w:rsidR="00B65B01" w:rsidRPr="00D861CE" w:rsidRDefault="00B65B01" w:rsidP="003D1AEB">
      <w:pPr>
        <w:tabs>
          <w:tab w:val="left" w:pos="1013"/>
        </w:tabs>
        <w:outlineLvl w:val="0"/>
        <w:rPr>
          <w:rFonts w:ascii="Arial" w:hAnsi="Arial"/>
          <w:b/>
          <w:bCs/>
          <w:sz w:val="21"/>
          <w:szCs w:val="21"/>
          <w:u w:val="single"/>
          <w:rtl/>
        </w:rPr>
      </w:pPr>
    </w:p>
    <w:p w:rsidR="00B65B01" w:rsidRPr="00D861CE" w:rsidRDefault="003D1AEB" w:rsidP="00B65B01">
      <w:pPr>
        <w:tabs>
          <w:tab w:val="left" w:pos="1013"/>
        </w:tabs>
        <w:outlineLvl w:val="0"/>
        <w:rPr>
          <w:rFonts w:ascii="Arial" w:hAnsi="Arial" w:cs="David"/>
          <w:sz w:val="21"/>
          <w:szCs w:val="21"/>
          <w:rtl/>
        </w:rPr>
      </w:pPr>
      <w:r w:rsidRPr="00D861CE">
        <w:rPr>
          <w:rFonts w:ascii="Arial" w:hAnsi="Arial" w:cs="David"/>
          <w:b/>
          <w:bCs/>
          <w:sz w:val="21"/>
          <w:szCs w:val="21"/>
          <w:u w:val="single"/>
          <w:rtl/>
        </w:rPr>
        <w:lastRenderedPageBreak/>
        <w:t>תוכן העניינים</w:t>
      </w:r>
    </w:p>
    <w:tbl>
      <w:tblPr>
        <w:bidiVisual/>
        <w:tblW w:w="0" w:type="auto"/>
        <w:tblLook w:val="01E0"/>
      </w:tblPr>
      <w:tblGrid>
        <w:gridCol w:w="627"/>
        <w:gridCol w:w="6797"/>
        <w:gridCol w:w="1098"/>
      </w:tblGrid>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מס' </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נושא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3D1AEB" w:rsidP="00EB1C54">
            <w:pPr>
              <w:spacing w:line="480" w:lineRule="auto"/>
              <w:jc w:val="center"/>
              <w:rPr>
                <w:rFonts w:ascii="Arial" w:hAnsi="Arial" w:cs="David"/>
                <w:b/>
                <w:bCs/>
                <w:sz w:val="21"/>
                <w:szCs w:val="21"/>
              </w:rPr>
            </w:pPr>
            <w:r w:rsidRPr="00D861CE">
              <w:rPr>
                <w:rFonts w:ascii="Arial" w:hAnsi="Arial" w:cs="David"/>
                <w:b/>
                <w:bCs/>
                <w:sz w:val="21"/>
                <w:szCs w:val="21"/>
                <w:rtl/>
              </w:rPr>
              <w:t>עמ'</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כללי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FA3E7E" w:rsidP="00EB1C54">
            <w:pPr>
              <w:spacing w:line="480" w:lineRule="auto"/>
              <w:jc w:val="center"/>
              <w:rPr>
                <w:rFonts w:ascii="Arial" w:hAnsi="Arial" w:cs="David"/>
                <w:b/>
                <w:bCs/>
                <w:sz w:val="21"/>
                <w:szCs w:val="21"/>
              </w:rPr>
            </w:pPr>
            <w:r>
              <w:rPr>
                <w:rFonts w:ascii="Arial" w:hAnsi="Arial" w:cs="David" w:hint="cs"/>
                <w:b/>
                <w:bCs/>
                <w:sz w:val="21"/>
                <w:szCs w:val="21"/>
                <w:rtl/>
              </w:rPr>
              <w:t>1-3</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2.</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FA3E7E" w:rsidP="00EB1C54">
            <w:pPr>
              <w:spacing w:line="480" w:lineRule="auto"/>
              <w:jc w:val="center"/>
              <w:rPr>
                <w:rFonts w:ascii="Arial" w:hAnsi="Arial" w:cs="David"/>
                <w:b/>
                <w:bCs/>
                <w:sz w:val="21"/>
                <w:szCs w:val="21"/>
              </w:rPr>
            </w:pPr>
            <w:r>
              <w:rPr>
                <w:rFonts w:ascii="Arial" w:hAnsi="Arial" w:cs="David" w:hint="cs"/>
                <w:b/>
                <w:bCs/>
                <w:sz w:val="21"/>
                <w:szCs w:val="21"/>
                <w:rtl/>
              </w:rPr>
              <w:t>4</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3.</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271BD" w:rsidP="00EB1C54">
            <w:pPr>
              <w:spacing w:line="480" w:lineRule="auto"/>
              <w:jc w:val="center"/>
              <w:rPr>
                <w:rFonts w:ascii="Arial" w:hAnsi="Arial" w:cs="David"/>
                <w:b/>
                <w:bCs/>
                <w:sz w:val="21"/>
                <w:szCs w:val="21"/>
              </w:rPr>
            </w:pPr>
            <w:r>
              <w:rPr>
                <w:rFonts w:ascii="Arial" w:hAnsi="Arial" w:cs="David" w:hint="cs"/>
                <w:b/>
                <w:bCs/>
                <w:sz w:val="21"/>
                <w:szCs w:val="21"/>
                <w:rtl/>
              </w:rPr>
              <w:t>5-6</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4.</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271BD" w:rsidP="00EB1C54">
            <w:pPr>
              <w:spacing w:line="480" w:lineRule="auto"/>
              <w:jc w:val="center"/>
              <w:rPr>
                <w:rFonts w:ascii="Arial" w:hAnsi="Arial" w:cs="David"/>
                <w:b/>
                <w:bCs/>
                <w:sz w:val="21"/>
                <w:szCs w:val="21"/>
              </w:rPr>
            </w:pPr>
            <w:r>
              <w:rPr>
                <w:rFonts w:ascii="Arial" w:hAnsi="Arial" w:cs="David" w:hint="cs"/>
                <w:b/>
                <w:bCs/>
                <w:sz w:val="21"/>
                <w:szCs w:val="21"/>
                <w:rtl/>
              </w:rPr>
              <w:t>7</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5.</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271BD" w:rsidP="00EB1C54">
            <w:pPr>
              <w:spacing w:line="480" w:lineRule="auto"/>
              <w:jc w:val="center"/>
              <w:rPr>
                <w:rFonts w:ascii="Arial" w:hAnsi="Arial" w:cs="David"/>
                <w:b/>
                <w:bCs/>
                <w:sz w:val="21"/>
                <w:szCs w:val="21"/>
              </w:rPr>
            </w:pPr>
            <w:r>
              <w:rPr>
                <w:rFonts w:ascii="Arial" w:hAnsi="Arial" w:cs="David" w:hint="cs"/>
                <w:b/>
                <w:bCs/>
                <w:sz w:val="21"/>
                <w:szCs w:val="21"/>
                <w:rtl/>
              </w:rPr>
              <w:t>8-10</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6.</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פרטי המציע והצעתו</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271BD" w:rsidP="00EB1C54">
            <w:pPr>
              <w:spacing w:line="480" w:lineRule="auto"/>
              <w:jc w:val="center"/>
              <w:rPr>
                <w:rFonts w:ascii="Arial" w:hAnsi="Arial" w:cs="David"/>
                <w:b/>
                <w:bCs/>
                <w:sz w:val="21"/>
                <w:szCs w:val="21"/>
              </w:rPr>
            </w:pPr>
            <w:r>
              <w:rPr>
                <w:rFonts w:ascii="Arial" w:hAnsi="Arial" w:cs="David" w:hint="cs"/>
                <w:b/>
                <w:bCs/>
                <w:sz w:val="21"/>
                <w:szCs w:val="21"/>
                <w:rtl/>
              </w:rPr>
              <w:t>11-</w:t>
            </w:r>
            <w:r w:rsidR="00BD61E4">
              <w:rPr>
                <w:rFonts w:ascii="Arial" w:hAnsi="Arial" w:cs="David" w:hint="cs"/>
                <w:b/>
                <w:bCs/>
                <w:sz w:val="21"/>
                <w:szCs w:val="21"/>
                <w:rtl/>
              </w:rPr>
              <w:t>15</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7.</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ההסכם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BD61E4" w:rsidP="00EB1C54">
            <w:pPr>
              <w:tabs>
                <w:tab w:val="left" w:pos="192"/>
                <w:tab w:val="center" w:pos="441"/>
              </w:tabs>
              <w:spacing w:line="480" w:lineRule="auto"/>
              <w:jc w:val="center"/>
              <w:rPr>
                <w:rFonts w:ascii="Arial" w:hAnsi="Arial" w:cs="David"/>
                <w:b/>
                <w:bCs/>
                <w:sz w:val="21"/>
                <w:szCs w:val="21"/>
              </w:rPr>
            </w:pPr>
            <w:r>
              <w:rPr>
                <w:rFonts w:ascii="Arial" w:hAnsi="Arial" w:cs="David" w:hint="cs"/>
                <w:b/>
                <w:bCs/>
                <w:sz w:val="21"/>
                <w:szCs w:val="21"/>
                <w:rtl/>
              </w:rPr>
              <w:t>16</w:t>
            </w:r>
            <w:r w:rsidR="004C6D2C">
              <w:rPr>
                <w:rFonts w:ascii="Arial" w:hAnsi="Arial" w:cs="David" w:hint="cs"/>
                <w:b/>
                <w:bCs/>
                <w:sz w:val="21"/>
                <w:szCs w:val="21"/>
                <w:rtl/>
              </w:rPr>
              <w:t>-</w:t>
            </w:r>
            <w:r w:rsidR="00D9468F">
              <w:rPr>
                <w:rFonts w:ascii="Arial" w:hAnsi="Arial" w:cs="David" w:hint="cs"/>
                <w:b/>
                <w:bCs/>
                <w:sz w:val="21"/>
                <w:szCs w:val="21"/>
                <w:rtl/>
              </w:rPr>
              <w:t>29</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8.</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9468F" w:rsidP="00EB1C54">
            <w:pPr>
              <w:spacing w:line="480" w:lineRule="auto"/>
              <w:jc w:val="center"/>
              <w:rPr>
                <w:rFonts w:ascii="Arial" w:hAnsi="Arial" w:cs="David"/>
                <w:b/>
                <w:bCs/>
                <w:sz w:val="21"/>
                <w:szCs w:val="21"/>
              </w:rPr>
            </w:pPr>
            <w:r>
              <w:rPr>
                <w:rFonts w:ascii="Arial" w:hAnsi="Arial" w:cs="David" w:hint="cs"/>
                <w:b/>
                <w:bCs/>
                <w:sz w:val="21"/>
                <w:szCs w:val="21"/>
                <w:rtl/>
              </w:rPr>
              <w:t>30-36</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9.</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D9468F" w:rsidP="00EB1C54">
            <w:pPr>
              <w:spacing w:line="480" w:lineRule="auto"/>
              <w:jc w:val="center"/>
              <w:rPr>
                <w:rFonts w:ascii="Arial" w:hAnsi="Arial" w:cs="David"/>
                <w:b/>
                <w:bCs/>
                <w:sz w:val="21"/>
                <w:szCs w:val="21"/>
              </w:rPr>
            </w:pPr>
            <w:r>
              <w:rPr>
                <w:rFonts w:ascii="Arial" w:hAnsi="Arial" w:cs="David" w:hint="cs"/>
                <w:b/>
                <w:bCs/>
                <w:sz w:val="21"/>
                <w:szCs w:val="21"/>
                <w:rtl/>
              </w:rPr>
              <w:t>37-39</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10.</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5B61D0" w:rsidP="00EB1C54">
            <w:pPr>
              <w:spacing w:line="480" w:lineRule="auto"/>
              <w:jc w:val="center"/>
              <w:rPr>
                <w:rFonts w:ascii="Arial" w:hAnsi="Arial" w:cs="David"/>
                <w:b/>
                <w:bCs/>
                <w:sz w:val="21"/>
                <w:szCs w:val="21"/>
              </w:rPr>
            </w:pPr>
            <w:r>
              <w:rPr>
                <w:rFonts w:ascii="Arial" w:hAnsi="Arial" w:cs="David" w:hint="cs"/>
                <w:b/>
                <w:bCs/>
                <w:sz w:val="21"/>
                <w:szCs w:val="21"/>
                <w:rtl/>
              </w:rPr>
              <w:t>40-41</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11.</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נספח ו' - אישור עו"ד/רו"ח על פרטים אודות המציע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42</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12.</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43</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13.</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נספח ח' - תצהיר (פשיטת רגל והעדר תביעות)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44</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14.</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b/>
                <w:bCs/>
                <w:sz w:val="21"/>
                <w:szCs w:val="21"/>
                <w:rtl/>
              </w:rPr>
              <w:t xml:space="preserve">נספח ט' - </w:t>
            </w:r>
            <w:r w:rsidRPr="00D861CE">
              <w:rPr>
                <w:rFonts w:ascii="Arial" w:hAnsi="Arial" w:cs="David" w:hint="cs"/>
                <w:b/>
                <w:bCs/>
                <w:sz w:val="21"/>
                <w:szCs w:val="21"/>
                <w:rtl/>
              </w:rPr>
              <w:t>ביטוחים תצהיר בדבר שימוש בתוכנות מקוריות</w:t>
            </w:r>
            <w:r w:rsidRPr="00D861CE">
              <w:rPr>
                <w:rFonts w:ascii="Arial" w:hAnsi="Arial" w:cs="David"/>
                <w:b/>
                <w:bCs/>
                <w:sz w:val="21"/>
                <w:szCs w:val="21"/>
                <w:rtl/>
              </w:rPr>
              <w:t xml:space="preserve"> </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45</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hint="cs"/>
                <w:b/>
                <w:bCs/>
                <w:sz w:val="21"/>
                <w:szCs w:val="21"/>
                <w:rtl/>
              </w:rPr>
              <w:t>15.</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hint="cs"/>
                <w:b/>
                <w:bCs/>
                <w:sz w:val="21"/>
                <w:szCs w:val="21"/>
                <w:rtl/>
              </w:rPr>
              <w:t xml:space="preserve">נספח י' </w:t>
            </w:r>
            <w:r w:rsidRPr="00D861CE">
              <w:rPr>
                <w:rFonts w:ascii="Arial" w:hAnsi="Arial" w:cs="David"/>
                <w:b/>
                <w:bCs/>
                <w:sz w:val="21"/>
                <w:szCs w:val="21"/>
                <w:rtl/>
              </w:rPr>
              <w:t>–</w:t>
            </w:r>
            <w:r w:rsidRPr="00D861CE">
              <w:rPr>
                <w:rFonts w:ascii="Arial" w:hAnsi="Arial" w:cs="David" w:hint="cs"/>
                <w:b/>
                <w:bCs/>
                <w:sz w:val="21"/>
                <w:szCs w:val="21"/>
                <w:rtl/>
              </w:rPr>
              <w:t xml:space="preserve"> אישור בדבר תשלום שכר מינימום וזכויות סוציאליות</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46</w:t>
            </w:r>
          </w:p>
        </w:tc>
      </w:tr>
      <w:tr w:rsidR="003D1AEB" w:rsidRPr="00D861CE" w:rsidTr="006814C2">
        <w:tc>
          <w:tcPr>
            <w:tcW w:w="62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hint="cs"/>
                <w:b/>
                <w:bCs/>
                <w:sz w:val="21"/>
                <w:szCs w:val="21"/>
                <w:rtl/>
              </w:rPr>
              <w:t>16.</w:t>
            </w:r>
          </w:p>
        </w:tc>
        <w:tc>
          <w:tcPr>
            <w:tcW w:w="6797"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480" w:lineRule="auto"/>
              <w:rPr>
                <w:rFonts w:ascii="Arial" w:hAnsi="Arial" w:cs="David"/>
                <w:b/>
                <w:bCs/>
                <w:sz w:val="21"/>
                <w:szCs w:val="21"/>
              </w:rPr>
            </w:pPr>
            <w:r w:rsidRPr="00D861CE">
              <w:rPr>
                <w:rFonts w:ascii="Arial" w:hAnsi="Arial" w:cs="David" w:hint="cs"/>
                <w:b/>
                <w:bCs/>
                <w:sz w:val="21"/>
                <w:szCs w:val="21"/>
                <w:rtl/>
              </w:rPr>
              <w:t xml:space="preserve">נספח יא' </w:t>
            </w:r>
            <w:r w:rsidRPr="00D861CE">
              <w:rPr>
                <w:rFonts w:ascii="Arial" w:hAnsi="Arial" w:cs="David"/>
                <w:b/>
                <w:bCs/>
                <w:sz w:val="21"/>
                <w:szCs w:val="21"/>
                <w:rtl/>
              </w:rPr>
              <w:t>–</w:t>
            </w:r>
            <w:r w:rsidRPr="00D861CE">
              <w:rPr>
                <w:rFonts w:ascii="Arial" w:hAnsi="Arial" w:cs="David" w:hint="cs"/>
                <w:b/>
                <w:bCs/>
                <w:sz w:val="21"/>
                <w:szCs w:val="21"/>
                <w:rtl/>
              </w:rPr>
              <w:t xml:space="preserve"> אישור עריכת ביטוחים</w:t>
            </w:r>
          </w:p>
        </w:tc>
        <w:tc>
          <w:tcPr>
            <w:tcW w:w="1098" w:type="dxa"/>
            <w:tcBorders>
              <w:top w:val="single" w:sz="4" w:space="0" w:color="auto"/>
              <w:left w:val="single" w:sz="4" w:space="0" w:color="auto"/>
              <w:bottom w:val="single" w:sz="4" w:space="0" w:color="auto"/>
              <w:right w:val="single" w:sz="4" w:space="0" w:color="auto"/>
            </w:tcBorders>
          </w:tcPr>
          <w:p w:rsidR="003D1AEB" w:rsidRPr="00D861CE" w:rsidRDefault="004D4FD9" w:rsidP="00EB1C54">
            <w:pPr>
              <w:spacing w:line="480" w:lineRule="auto"/>
              <w:jc w:val="center"/>
              <w:rPr>
                <w:rFonts w:ascii="Arial" w:hAnsi="Arial" w:cs="David"/>
                <w:b/>
                <w:bCs/>
                <w:sz w:val="21"/>
                <w:szCs w:val="21"/>
              </w:rPr>
            </w:pPr>
            <w:r>
              <w:rPr>
                <w:rFonts w:ascii="Arial" w:hAnsi="Arial" w:cs="David" w:hint="cs"/>
                <w:b/>
                <w:bCs/>
                <w:sz w:val="21"/>
                <w:szCs w:val="21"/>
                <w:rtl/>
              </w:rPr>
              <w:t>47-49</w:t>
            </w:r>
          </w:p>
        </w:tc>
      </w:tr>
    </w:tbl>
    <w:p w:rsidR="00B65B01" w:rsidRDefault="00B65B01" w:rsidP="00D815C8">
      <w:pPr>
        <w:jc w:val="both"/>
        <w:rPr>
          <w:rFonts w:ascii="Arial" w:hAnsi="Arial"/>
          <w:b/>
          <w:bCs/>
          <w:sz w:val="21"/>
          <w:szCs w:val="21"/>
          <w:u w:val="single"/>
          <w:rtl/>
        </w:rPr>
      </w:pPr>
      <w:bookmarkStart w:id="0" w:name="_Ref12076180"/>
    </w:p>
    <w:p w:rsidR="00383662" w:rsidRDefault="00383662" w:rsidP="00D815C8">
      <w:pPr>
        <w:jc w:val="both"/>
        <w:rPr>
          <w:rFonts w:ascii="Arial" w:hAnsi="Arial"/>
          <w:b/>
          <w:bCs/>
          <w:sz w:val="21"/>
          <w:szCs w:val="21"/>
          <w:u w:val="single"/>
          <w:rtl/>
        </w:rPr>
      </w:pPr>
    </w:p>
    <w:p w:rsidR="00383662" w:rsidRPr="00D861CE" w:rsidRDefault="00383662" w:rsidP="00D815C8">
      <w:pPr>
        <w:jc w:val="both"/>
        <w:rPr>
          <w:rFonts w:ascii="Arial" w:hAnsi="Arial"/>
          <w:b/>
          <w:bCs/>
          <w:sz w:val="21"/>
          <w:szCs w:val="21"/>
          <w:u w:val="single"/>
          <w:rtl/>
        </w:rPr>
      </w:pPr>
    </w:p>
    <w:p w:rsidR="003D1AEB" w:rsidRPr="00D861CE" w:rsidRDefault="00B65B01" w:rsidP="00D815C8">
      <w:pPr>
        <w:jc w:val="both"/>
        <w:rPr>
          <w:rFonts w:ascii="Arial" w:hAnsi="Arial" w:cs="David"/>
          <w:b/>
          <w:bCs/>
          <w:sz w:val="21"/>
          <w:szCs w:val="21"/>
          <w:rtl/>
        </w:rPr>
      </w:pPr>
      <w:r w:rsidRPr="00D861CE">
        <w:rPr>
          <w:rFonts w:ascii="Arial" w:hAnsi="Arial" w:hint="cs"/>
          <w:b/>
          <w:bCs/>
          <w:sz w:val="21"/>
          <w:szCs w:val="21"/>
          <w:u w:val="single"/>
          <w:rtl/>
        </w:rPr>
        <w:t>1</w:t>
      </w:r>
      <w:r w:rsidR="003D1AEB" w:rsidRPr="00D861CE">
        <w:rPr>
          <w:rFonts w:ascii="Arial" w:hAnsi="Arial" w:cs="David"/>
          <w:b/>
          <w:bCs/>
          <w:sz w:val="21"/>
          <w:szCs w:val="21"/>
          <w:u w:val="single"/>
          <w:rtl/>
        </w:rPr>
        <w:t>.</w:t>
      </w:r>
      <w:r w:rsidR="003D1AEB" w:rsidRPr="00D861CE">
        <w:rPr>
          <w:rFonts w:ascii="Arial" w:hAnsi="Arial" w:cs="David"/>
          <w:b/>
          <w:bCs/>
          <w:sz w:val="21"/>
          <w:szCs w:val="21"/>
          <w:u w:val="single"/>
          <w:rtl/>
        </w:rPr>
        <w:tab/>
        <w:t>כללי</w:t>
      </w:r>
    </w:p>
    <w:p w:rsidR="003D1AEB" w:rsidRPr="00D861CE" w:rsidRDefault="003D1AEB" w:rsidP="003D1AEB">
      <w:pPr>
        <w:spacing w:line="312" w:lineRule="auto"/>
        <w:ind w:left="85"/>
        <w:jc w:val="both"/>
        <w:rPr>
          <w:rFonts w:ascii="Arial" w:hAnsi="Arial" w:cs="David"/>
          <w:sz w:val="21"/>
          <w:szCs w:val="21"/>
          <w:rtl/>
        </w:rPr>
      </w:pPr>
      <w:r w:rsidRPr="00D861CE">
        <w:rPr>
          <w:rFonts w:ascii="Arial" w:hAnsi="Arial" w:cs="David"/>
          <w:sz w:val="21"/>
          <w:szCs w:val="21"/>
          <w:rtl/>
        </w:rPr>
        <w:t>רשות המסים בישראל (להלן: "</w:t>
      </w:r>
      <w:r w:rsidRPr="00D861CE">
        <w:rPr>
          <w:rFonts w:ascii="Arial" w:hAnsi="Arial" w:cs="David"/>
          <w:b/>
          <w:bCs/>
          <w:sz w:val="21"/>
          <w:szCs w:val="21"/>
          <w:rtl/>
        </w:rPr>
        <w:t>המזמין</w:t>
      </w:r>
      <w:r w:rsidRPr="00D861CE">
        <w:rPr>
          <w:rFonts w:ascii="Arial" w:hAnsi="Arial" w:cs="David"/>
          <w:sz w:val="21"/>
          <w:szCs w:val="21"/>
          <w:rtl/>
        </w:rPr>
        <w:t>") מבקשת לקבל הצעות לביצוע אימוני נשק ומטווחים לעובדי הרשות (להלן: "</w:t>
      </w:r>
      <w:r w:rsidRPr="00D861CE">
        <w:rPr>
          <w:rFonts w:ascii="Arial" w:hAnsi="Arial" w:cs="David"/>
          <w:b/>
          <w:bCs/>
          <w:sz w:val="21"/>
          <w:szCs w:val="21"/>
          <w:rtl/>
        </w:rPr>
        <w:t>המכרז</w:t>
      </w:r>
      <w:r w:rsidRPr="00D861CE">
        <w:rPr>
          <w:rFonts w:ascii="Arial" w:hAnsi="Arial" w:cs="David"/>
          <w:sz w:val="21"/>
          <w:szCs w:val="21"/>
          <w:rtl/>
        </w:rPr>
        <w:t xml:space="preserve">"). </w:t>
      </w:r>
    </w:p>
    <w:p w:rsidR="003D1AEB" w:rsidRPr="00D861CE" w:rsidRDefault="003D1AEB" w:rsidP="003D1AEB">
      <w:pPr>
        <w:spacing w:before="240" w:line="312" w:lineRule="auto"/>
        <w:ind w:left="85"/>
        <w:jc w:val="both"/>
        <w:rPr>
          <w:rFonts w:ascii="Arial" w:hAnsi="Arial" w:cs="David"/>
          <w:sz w:val="21"/>
          <w:szCs w:val="21"/>
          <w:rtl/>
        </w:rPr>
      </w:pPr>
      <w:r w:rsidRPr="00D861CE">
        <w:rPr>
          <w:rFonts w:ascii="Arial" w:hAnsi="Arial" w:cs="David"/>
          <w:sz w:val="21"/>
          <w:szCs w:val="21"/>
          <w:rtl/>
        </w:rPr>
        <w:t>חוברת זו מכילה את מסמכי המכרז. מסמכים אלו הנם רכושה של המדינה ואין לעשות בהם כל שימוש למעט לשם הגשת הצעה כנדרש במכרז.</w:t>
      </w:r>
    </w:p>
    <w:p w:rsidR="003D1AEB" w:rsidRPr="00D861CE" w:rsidRDefault="003D1AEB" w:rsidP="003D1AEB">
      <w:pPr>
        <w:spacing w:line="312" w:lineRule="auto"/>
        <w:ind w:left="85"/>
        <w:jc w:val="both"/>
        <w:rPr>
          <w:rFonts w:ascii="Arial" w:hAnsi="Arial" w:cs="David"/>
          <w:sz w:val="21"/>
          <w:szCs w:val="21"/>
          <w:rtl/>
        </w:rPr>
      </w:pPr>
      <w:r w:rsidRPr="00D861CE">
        <w:rPr>
          <w:rFonts w:ascii="Arial" w:hAnsi="Arial" w:cs="David"/>
          <w:sz w:val="21"/>
          <w:szCs w:val="21"/>
          <w:rtl/>
        </w:rPr>
        <w:t>אין להגיש הצעה באמצעות הדואר או בפקסימיליה והצעה כאמור תיפסל.</w:t>
      </w:r>
    </w:p>
    <w:p w:rsidR="003D1AEB" w:rsidRPr="00D861CE" w:rsidRDefault="003D1AEB" w:rsidP="003D1AEB">
      <w:pPr>
        <w:spacing w:before="240" w:line="312" w:lineRule="auto"/>
        <w:ind w:left="85"/>
        <w:jc w:val="both"/>
        <w:rPr>
          <w:rFonts w:ascii="Arial" w:hAnsi="Arial" w:cs="David"/>
          <w:sz w:val="21"/>
          <w:szCs w:val="21"/>
          <w:rtl/>
        </w:rPr>
      </w:pPr>
      <w:r w:rsidRPr="00D861CE">
        <w:rPr>
          <w:rFonts w:ascii="Arial" w:hAnsi="Arial" w:cs="David"/>
          <w:sz w:val="21"/>
          <w:szCs w:val="21"/>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3D1AEB" w:rsidRPr="00D861CE" w:rsidRDefault="003D1AEB" w:rsidP="003D1AEB">
      <w:pPr>
        <w:spacing w:before="240" w:line="312" w:lineRule="auto"/>
        <w:ind w:left="85"/>
        <w:jc w:val="both"/>
        <w:rPr>
          <w:rFonts w:ascii="Arial" w:hAnsi="Arial" w:cs="David"/>
          <w:sz w:val="21"/>
          <w:szCs w:val="21"/>
          <w:rtl/>
        </w:rPr>
      </w:pPr>
      <w:r w:rsidRPr="00D861CE">
        <w:rPr>
          <w:rFonts w:ascii="Arial" w:hAnsi="Arial" w:cs="David"/>
          <w:sz w:val="21"/>
          <w:szCs w:val="21"/>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3D1AEB" w:rsidRPr="00D861CE" w:rsidRDefault="003D1AEB" w:rsidP="003D1AEB">
      <w:pPr>
        <w:ind w:left="85"/>
        <w:jc w:val="both"/>
        <w:rPr>
          <w:rFonts w:ascii="Arial" w:hAnsi="Arial" w:cs="David"/>
          <w:sz w:val="21"/>
          <w:szCs w:val="21"/>
          <w:rtl/>
        </w:rPr>
      </w:pPr>
    </w:p>
    <w:p w:rsidR="003D1AEB" w:rsidRPr="00D861CE" w:rsidRDefault="003D1AEB" w:rsidP="003D1AEB">
      <w:pPr>
        <w:spacing w:line="312" w:lineRule="auto"/>
        <w:ind w:left="85"/>
        <w:jc w:val="both"/>
        <w:rPr>
          <w:rFonts w:ascii="Arial" w:hAnsi="Arial" w:cs="David"/>
          <w:sz w:val="21"/>
          <w:szCs w:val="21"/>
          <w:rtl/>
        </w:rPr>
      </w:pPr>
      <w:r w:rsidRPr="00D861CE">
        <w:rPr>
          <w:rFonts w:ascii="Arial" w:hAnsi="Arial" w:cs="David"/>
          <w:sz w:val="21"/>
          <w:szCs w:val="21"/>
          <w:rtl/>
        </w:rPr>
        <w:t xml:space="preserve">את ההצעות יש להגיש בשני עותקים במקור במעטפה חתומה וסגורה הנושאת את מספר המכרז בלבד ואשר תוכנס לתיבת המכרזים במשרדינו ברח' כנפי נשרים 5, ירושלים, קומה 2 חדר 279, עד לא יאוחר מיום </w:t>
      </w:r>
      <w:r w:rsidRPr="00D861CE">
        <w:rPr>
          <w:rFonts w:ascii="Arial" w:hAnsi="Arial" w:cs="David" w:hint="cs"/>
          <w:sz w:val="21"/>
          <w:szCs w:val="21"/>
          <w:u w:val="single"/>
          <w:rtl/>
        </w:rPr>
        <w:t>21.12.2014</w:t>
      </w:r>
      <w:r w:rsidRPr="00D861CE">
        <w:rPr>
          <w:rFonts w:ascii="Arial" w:hAnsi="Arial" w:cs="David"/>
          <w:sz w:val="21"/>
          <w:szCs w:val="21"/>
          <w:rtl/>
        </w:rPr>
        <w:t xml:space="preserve"> בשעה 12:00.</w:t>
      </w:r>
    </w:p>
    <w:p w:rsidR="003D1AEB" w:rsidRPr="00D861CE" w:rsidRDefault="003D1AEB" w:rsidP="003D1AEB">
      <w:pPr>
        <w:spacing w:line="312" w:lineRule="auto"/>
        <w:ind w:left="85"/>
        <w:jc w:val="both"/>
        <w:rPr>
          <w:rFonts w:ascii="Arial" w:hAnsi="Arial" w:cs="David"/>
          <w:sz w:val="21"/>
          <w:szCs w:val="21"/>
          <w:rtl/>
        </w:rPr>
      </w:pPr>
      <w:r w:rsidRPr="00D861CE">
        <w:rPr>
          <w:rFonts w:ascii="Arial" w:hAnsi="Arial" w:cs="David"/>
          <w:sz w:val="21"/>
          <w:szCs w:val="21"/>
          <w:rtl/>
        </w:rPr>
        <w:t xml:space="preserve">למען הסר ספק מובהר ומודגש כי האחריות להכנסת המעטפה המכילה את מסמכי המכרז לתיבת המכרזים מוטלת על המציע בלבד. </w:t>
      </w:r>
    </w:p>
    <w:p w:rsidR="003D1AEB" w:rsidRPr="00D861CE" w:rsidRDefault="003D1AEB" w:rsidP="00ED39D7">
      <w:pPr>
        <w:ind w:left="85"/>
        <w:jc w:val="both"/>
        <w:rPr>
          <w:rFonts w:ascii="Arial" w:hAnsi="Arial" w:cs="David"/>
          <w:sz w:val="21"/>
          <w:szCs w:val="21"/>
          <w:rtl/>
        </w:rPr>
      </w:pPr>
      <w:r w:rsidRPr="00D861CE">
        <w:rPr>
          <w:rFonts w:ascii="Arial" w:hAnsi="Arial" w:cs="David"/>
          <w:sz w:val="21"/>
          <w:szCs w:val="21"/>
          <w:rtl/>
        </w:rPr>
        <w:br w:type="page"/>
      </w:r>
      <w:r w:rsidRPr="00D861CE">
        <w:rPr>
          <w:rFonts w:ascii="Arial" w:hAnsi="Arial" w:cs="David"/>
          <w:b/>
          <w:bCs/>
          <w:sz w:val="21"/>
          <w:szCs w:val="21"/>
          <w:u w:val="single"/>
          <w:rtl/>
        </w:rPr>
        <w:t>2.      נוסח הפרסום</w:t>
      </w:r>
    </w:p>
    <w:p w:rsidR="003D1AEB" w:rsidRPr="00D861CE" w:rsidRDefault="003D1AEB" w:rsidP="003D1AEB">
      <w:pPr>
        <w:jc w:val="center"/>
        <w:rPr>
          <w:rFonts w:ascii="Arial" w:hAnsi="Arial" w:cs="David"/>
          <w:sz w:val="21"/>
          <w:szCs w:val="21"/>
          <w:rtl/>
        </w:rPr>
      </w:pPr>
      <w:r w:rsidRPr="00D861CE">
        <w:rPr>
          <w:rFonts w:ascii="Arial" w:hAnsi="Arial" w:cs="David"/>
          <w:b/>
          <w:bCs/>
          <w:sz w:val="21"/>
          <w:szCs w:val="21"/>
          <w:rtl/>
        </w:rPr>
        <w:t xml:space="preserve">רשות המסים בישראל </w:t>
      </w:r>
    </w:p>
    <w:p w:rsidR="003D1AEB" w:rsidRPr="00D861CE" w:rsidRDefault="003D1AEB" w:rsidP="003D1AEB">
      <w:pPr>
        <w:jc w:val="center"/>
        <w:rPr>
          <w:rFonts w:ascii="Arial" w:hAnsi="Arial" w:cs="David"/>
          <w:sz w:val="21"/>
          <w:szCs w:val="21"/>
          <w:rtl/>
        </w:rPr>
      </w:pPr>
      <w:r w:rsidRPr="00D861CE">
        <w:rPr>
          <w:rFonts w:ascii="Arial" w:hAnsi="Arial" w:cs="David"/>
          <w:b/>
          <w:bCs/>
          <w:sz w:val="21"/>
          <w:szCs w:val="21"/>
          <w:rtl/>
        </w:rPr>
        <w:t xml:space="preserve">מכרז פומבי מס' </w:t>
      </w:r>
      <w:r w:rsidRPr="00D861CE">
        <w:rPr>
          <w:rFonts w:ascii="Arial" w:hAnsi="Arial" w:cs="David" w:hint="cs"/>
          <w:b/>
          <w:bCs/>
          <w:sz w:val="21"/>
          <w:szCs w:val="21"/>
          <w:rtl/>
        </w:rPr>
        <w:t>6/14</w:t>
      </w:r>
      <w:r w:rsidRPr="00D861CE">
        <w:rPr>
          <w:rFonts w:ascii="Arial" w:hAnsi="Arial" w:cs="David"/>
          <w:b/>
          <w:bCs/>
          <w:sz w:val="21"/>
          <w:szCs w:val="21"/>
          <w:rtl/>
        </w:rPr>
        <w:t xml:space="preserve"> לביצוע אימוני נשק ומטווחים לעובדי רשות</w:t>
      </w:r>
      <w:r w:rsidRPr="00D861CE">
        <w:rPr>
          <w:rFonts w:ascii="Arial" w:hAnsi="Arial" w:cs="David" w:hint="cs"/>
          <w:b/>
          <w:bCs/>
          <w:sz w:val="21"/>
          <w:szCs w:val="21"/>
          <w:rtl/>
        </w:rPr>
        <w:t xml:space="preserve"> המיסים</w:t>
      </w:r>
    </w:p>
    <w:p w:rsidR="003D1AEB" w:rsidRPr="00D861CE" w:rsidRDefault="003D1AEB" w:rsidP="003D1AEB">
      <w:pPr>
        <w:tabs>
          <w:tab w:val="left" w:pos="566"/>
        </w:tabs>
        <w:spacing w:after="60" w:line="312" w:lineRule="auto"/>
        <w:ind w:left="566" w:hanging="566"/>
        <w:jc w:val="both"/>
        <w:rPr>
          <w:rFonts w:ascii="Arial" w:hAnsi="Arial" w:cs="David"/>
          <w:sz w:val="21"/>
          <w:szCs w:val="21"/>
          <w:rtl/>
        </w:rPr>
      </w:pPr>
      <w:r w:rsidRPr="00D861CE">
        <w:rPr>
          <w:rFonts w:ascii="Arial" w:hAnsi="Arial" w:cs="David"/>
          <w:sz w:val="21"/>
          <w:szCs w:val="21"/>
          <w:rtl/>
        </w:rPr>
        <w:t>1.</w:t>
      </w:r>
      <w:r w:rsidRPr="00D861CE">
        <w:rPr>
          <w:rFonts w:ascii="Arial" w:hAnsi="Arial" w:cs="David"/>
          <w:sz w:val="21"/>
          <w:szCs w:val="21"/>
          <w:rtl/>
        </w:rPr>
        <w:tab/>
        <w:t>רשות המסים בישראל (להלן: "</w:t>
      </w:r>
      <w:r w:rsidRPr="00D861CE">
        <w:rPr>
          <w:rFonts w:ascii="Arial" w:hAnsi="Arial" w:cs="David"/>
          <w:b/>
          <w:bCs/>
          <w:sz w:val="21"/>
          <w:szCs w:val="21"/>
          <w:rtl/>
        </w:rPr>
        <w:t>המזמין</w:t>
      </w:r>
      <w:r w:rsidRPr="00D861CE">
        <w:rPr>
          <w:rFonts w:ascii="Arial" w:hAnsi="Arial" w:cs="David"/>
          <w:sz w:val="21"/>
          <w:szCs w:val="21"/>
          <w:rtl/>
        </w:rPr>
        <w:t xml:space="preserve">") יוצאת במכרז פומבי מס' </w:t>
      </w:r>
      <w:r w:rsidRPr="00D861CE">
        <w:rPr>
          <w:rFonts w:ascii="Arial" w:hAnsi="Arial" w:cs="David" w:hint="cs"/>
          <w:sz w:val="21"/>
          <w:szCs w:val="21"/>
          <w:rtl/>
        </w:rPr>
        <w:t>6/14</w:t>
      </w:r>
      <w:r w:rsidRPr="00D861CE">
        <w:rPr>
          <w:rFonts w:ascii="Arial" w:hAnsi="Arial" w:cs="David"/>
          <w:sz w:val="21"/>
          <w:szCs w:val="21"/>
          <w:rtl/>
        </w:rPr>
        <w:t xml:space="preserve"> לקבלת הצעות לביצוע אימוני נשק ומטווחים לעובדי הרשות (להלן: "</w:t>
      </w:r>
      <w:r w:rsidRPr="00D861CE">
        <w:rPr>
          <w:rFonts w:ascii="Arial" w:hAnsi="Arial" w:cs="David"/>
          <w:b/>
          <w:bCs/>
          <w:sz w:val="21"/>
          <w:szCs w:val="21"/>
          <w:rtl/>
        </w:rPr>
        <w:t>המכרז</w:t>
      </w:r>
      <w:r w:rsidRPr="00D861CE">
        <w:rPr>
          <w:rFonts w:ascii="Arial" w:hAnsi="Arial" w:cs="David"/>
          <w:sz w:val="21"/>
          <w:szCs w:val="21"/>
          <w:rtl/>
        </w:rPr>
        <w:t xml:space="preserve">"). </w:t>
      </w:r>
    </w:p>
    <w:p w:rsidR="003D1AEB" w:rsidRPr="00D861CE" w:rsidRDefault="003D1AEB" w:rsidP="003D1AEB">
      <w:pPr>
        <w:tabs>
          <w:tab w:val="left" w:pos="566"/>
        </w:tabs>
        <w:spacing w:after="60" w:line="312" w:lineRule="auto"/>
        <w:ind w:left="566" w:hanging="566"/>
        <w:jc w:val="both"/>
        <w:rPr>
          <w:rFonts w:ascii="Arial" w:hAnsi="Arial" w:cs="David"/>
          <w:spacing w:val="4"/>
          <w:sz w:val="21"/>
          <w:szCs w:val="21"/>
          <w:rtl/>
        </w:rPr>
      </w:pPr>
      <w:r w:rsidRPr="00D861CE">
        <w:rPr>
          <w:rFonts w:ascii="Arial" w:hAnsi="Arial" w:cs="David"/>
          <w:sz w:val="21"/>
          <w:szCs w:val="21"/>
          <w:rtl/>
        </w:rPr>
        <w:t>2.</w:t>
      </w:r>
      <w:r w:rsidRPr="00D861CE">
        <w:rPr>
          <w:rFonts w:ascii="Arial" w:hAnsi="Arial" w:cs="David"/>
          <w:sz w:val="21"/>
          <w:szCs w:val="21"/>
          <w:rtl/>
        </w:rPr>
        <w:tab/>
      </w:r>
      <w:r w:rsidRPr="00D861CE">
        <w:rPr>
          <w:rFonts w:ascii="Arial" w:hAnsi="Arial" w:cs="David"/>
          <w:spacing w:val="4"/>
          <w:sz w:val="21"/>
          <w:szCs w:val="21"/>
          <w:rtl/>
        </w:rPr>
        <w:t xml:space="preserve">משך ההתקשרות הנו </w:t>
      </w:r>
      <w:r w:rsidRPr="00D861CE">
        <w:rPr>
          <w:rFonts w:ascii="Arial" w:hAnsi="Arial" w:cs="David" w:hint="cs"/>
          <w:spacing w:val="4"/>
          <w:sz w:val="21"/>
          <w:szCs w:val="21"/>
          <w:rtl/>
        </w:rPr>
        <w:t xml:space="preserve">לשנתיים </w:t>
      </w:r>
      <w:r w:rsidRPr="00D861CE">
        <w:rPr>
          <w:rFonts w:ascii="Arial" w:hAnsi="Arial" w:cs="David"/>
          <w:spacing w:val="4"/>
          <w:sz w:val="21"/>
          <w:szCs w:val="21"/>
          <w:rtl/>
        </w:rPr>
        <w:t>עם אופציה של המזמין להארכת תוקף ההתקשרות ל</w:t>
      </w:r>
      <w:r w:rsidRPr="00D861CE">
        <w:rPr>
          <w:rFonts w:ascii="Arial" w:hAnsi="Arial" w:cs="David" w:hint="cs"/>
          <w:spacing w:val="4"/>
          <w:sz w:val="21"/>
          <w:szCs w:val="21"/>
          <w:rtl/>
        </w:rPr>
        <w:t xml:space="preserve">שלוש שנים </w:t>
      </w:r>
      <w:r w:rsidRPr="00D861CE">
        <w:rPr>
          <w:rFonts w:ascii="Arial" w:hAnsi="Arial" w:cs="David"/>
          <w:spacing w:val="4"/>
          <w:sz w:val="21"/>
          <w:szCs w:val="21"/>
          <w:rtl/>
        </w:rPr>
        <w:t xml:space="preserve">נוספות, </w:t>
      </w:r>
      <w:r w:rsidRPr="00D861CE">
        <w:rPr>
          <w:rFonts w:ascii="Arial" w:hAnsi="Arial" w:cs="David" w:hint="cs"/>
          <w:spacing w:val="4"/>
          <w:sz w:val="21"/>
          <w:szCs w:val="21"/>
          <w:rtl/>
        </w:rPr>
        <w:t xml:space="preserve"> עד </w:t>
      </w:r>
      <w:r w:rsidRPr="00D861CE">
        <w:rPr>
          <w:rFonts w:ascii="Arial" w:hAnsi="Arial" w:cs="David"/>
          <w:spacing w:val="4"/>
          <w:sz w:val="21"/>
          <w:szCs w:val="21"/>
          <w:rtl/>
        </w:rPr>
        <w:t xml:space="preserve">שנה אחת בכל פעם. </w:t>
      </w:r>
    </w:p>
    <w:p w:rsidR="003D1AEB" w:rsidRPr="00D861CE" w:rsidRDefault="003D1AEB" w:rsidP="003D1AEB">
      <w:pPr>
        <w:tabs>
          <w:tab w:val="left" w:pos="566"/>
        </w:tabs>
        <w:spacing w:after="60" w:line="312" w:lineRule="auto"/>
        <w:ind w:left="566" w:hanging="566"/>
        <w:jc w:val="both"/>
        <w:rPr>
          <w:rFonts w:ascii="Arial" w:hAnsi="Arial" w:cs="David"/>
          <w:sz w:val="21"/>
          <w:szCs w:val="21"/>
          <w:rtl/>
        </w:rPr>
      </w:pPr>
      <w:r w:rsidRPr="00D861CE">
        <w:rPr>
          <w:rFonts w:ascii="Arial" w:hAnsi="Arial" w:cs="David"/>
          <w:spacing w:val="4"/>
          <w:sz w:val="21"/>
          <w:szCs w:val="21"/>
          <w:rtl/>
        </w:rPr>
        <w:t>3.</w:t>
      </w:r>
      <w:r w:rsidRPr="00D861CE">
        <w:rPr>
          <w:rFonts w:ascii="Arial" w:hAnsi="Arial" w:cs="David"/>
          <w:spacing w:val="4"/>
          <w:sz w:val="21"/>
          <w:szCs w:val="21"/>
          <w:rtl/>
        </w:rPr>
        <w:tab/>
        <w:t>על המציע לצרף להצעתו את המסמכים הבאים כתנאי להשתתפותו במכרז:</w:t>
      </w:r>
    </w:p>
    <w:p w:rsidR="003D1AEB" w:rsidRPr="00D861CE" w:rsidRDefault="003D1AEB" w:rsidP="003D1AEB">
      <w:pPr>
        <w:tabs>
          <w:tab w:val="left" w:pos="566"/>
        </w:tabs>
        <w:spacing w:after="60" w:line="312" w:lineRule="auto"/>
        <w:ind w:left="1440" w:hanging="1440"/>
        <w:jc w:val="both"/>
        <w:rPr>
          <w:rFonts w:ascii="Arial" w:hAnsi="Arial" w:cs="David"/>
          <w:sz w:val="21"/>
          <w:szCs w:val="21"/>
          <w:rtl/>
        </w:rPr>
      </w:pPr>
      <w:r w:rsidRPr="00D861CE">
        <w:rPr>
          <w:rFonts w:ascii="Arial" w:hAnsi="Arial" w:cs="David"/>
          <w:sz w:val="21"/>
          <w:szCs w:val="21"/>
          <w:rtl/>
        </w:rPr>
        <w:tab/>
        <w:t>3.1.</w:t>
      </w:r>
      <w:r w:rsidRPr="00D861CE">
        <w:rPr>
          <w:rFonts w:ascii="Arial" w:hAnsi="Arial" w:cs="David" w:hint="cs"/>
          <w:spacing w:val="4"/>
          <w:sz w:val="21"/>
          <w:szCs w:val="21"/>
          <w:rtl/>
        </w:rPr>
        <w:tab/>
      </w:r>
      <w:r w:rsidRPr="00D861CE">
        <w:rPr>
          <w:rFonts w:ascii="Arial" w:hAnsi="Arial" w:cs="David"/>
          <w:spacing w:val="4"/>
          <w:sz w:val="21"/>
          <w:szCs w:val="21"/>
          <w:rtl/>
        </w:rPr>
        <w:t>מלוא האישורים עפ"י חוק עסקאות גופים ציבוריים</w:t>
      </w:r>
      <w:r w:rsidRPr="00D861CE">
        <w:rPr>
          <w:rFonts w:ascii="Arial" w:hAnsi="Arial" w:cs="David"/>
          <w:sz w:val="21"/>
          <w:szCs w:val="21"/>
          <w:rtl/>
        </w:rPr>
        <w:t>,</w:t>
      </w:r>
      <w:r w:rsidRPr="00D861CE">
        <w:rPr>
          <w:rFonts w:ascii="Arial" w:hAnsi="Arial" w:cs="David"/>
          <w:spacing w:val="4"/>
          <w:sz w:val="21"/>
          <w:szCs w:val="21"/>
          <w:rtl/>
        </w:rPr>
        <w:t xml:space="preserve"> התשל"ו - 1976.</w:t>
      </w:r>
    </w:p>
    <w:p w:rsidR="003D1AEB" w:rsidRPr="00D861CE" w:rsidRDefault="003D1AEB" w:rsidP="003D1AEB">
      <w:pPr>
        <w:tabs>
          <w:tab w:val="left" w:pos="566"/>
        </w:tabs>
        <w:spacing w:after="60" w:line="312" w:lineRule="auto"/>
        <w:ind w:left="1440" w:hanging="1440"/>
        <w:jc w:val="both"/>
        <w:rPr>
          <w:rFonts w:ascii="Arial" w:hAnsi="Arial" w:cs="David"/>
          <w:sz w:val="21"/>
          <w:szCs w:val="21"/>
          <w:rtl/>
        </w:rPr>
      </w:pPr>
      <w:r w:rsidRPr="00D861CE">
        <w:rPr>
          <w:rFonts w:ascii="Arial" w:hAnsi="Arial" w:cs="David"/>
          <w:sz w:val="21"/>
          <w:szCs w:val="21"/>
          <w:rtl/>
        </w:rPr>
        <w:tab/>
        <w:t>3.2.</w:t>
      </w:r>
      <w:r w:rsidRPr="00D861CE">
        <w:rPr>
          <w:rFonts w:ascii="Arial" w:hAnsi="Arial" w:cs="David" w:hint="cs"/>
          <w:spacing w:val="4"/>
          <w:sz w:val="21"/>
          <w:szCs w:val="21"/>
          <w:rtl/>
        </w:rPr>
        <w:tab/>
      </w:r>
      <w:r w:rsidRPr="00D861CE">
        <w:rPr>
          <w:rFonts w:ascii="Arial" w:hAnsi="Arial" w:cs="David"/>
          <w:spacing w:val="4"/>
          <w:sz w:val="21"/>
          <w:szCs w:val="21"/>
          <w:rtl/>
        </w:rPr>
        <w:t>אישור עדכני על רישום במרשם לגבי תאגידים מסוגו של המציע ואישור עו"ד או רו"ח.</w:t>
      </w:r>
    </w:p>
    <w:p w:rsidR="003D1AEB" w:rsidRPr="00D861CE" w:rsidRDefault="003D1AEB" w:rsidP="003D1AEB">
      <w:pPr>
        <w:tabs>
          <w:tab w:val="left" w:pos="566"/>
        </w:tabs>
        <w:spacing w:after="60" w:line="312" w:lineRule="auto"/>
        <w:ind w:left="473" w:hanging="425"/>
        <w:jc w:val="both"/>
        <w:rPr>
          <w:rFonts w:ascii="Arial" w:hAnsi="Arial" w:cs="David"/>
          <w:sz w:val="21"/>
          <w:szCs w:val="21"/>
          <w:rtl/>
        </w:rPr>
      </w:pPr>
      <w:r w:rsidRPr="00D861CE">
        <w:rPr>
          <w:rFonts w:ascii="Arial" w:hAnsi="Arial" w:cs="David" w:hint="cs"/>
          <w:sz w:val="21"/>
          <w:szCs w:val="21"/>
          <w:rtl/>
        </w:rPr>
        <w:t>4.</w:t>
      </w:r>
      <w:r w:rsidRPr="00D861CE">
        <w:rPr>
          <w:rFonts w:ascii="Arial" w:hAnsi="Arial" w:cs="David" w:hint="cs"/>
          <w:sz w:val="21"/>
          <w:szCs w:val="21"/>
          <w:rtl/>
        </w:rPr>
        <w:tab/>
        <w:t xml:space="preserve">על המציע להיות בעל ניסיון בעריכת מטווחים ואימוני נשק בשנתיים האחרונות (2013, 2014) לפחות. </w:t>
      </w:r>
      <w:r w:rsidRPr="00D861CE">
        <w:rPr>
          <w:rFonts w:ascii="Arial" w:hAnsi="Arial" w:cs="David" w:hint="cs"/>
          <w:spacing w:val="4"/>
          <w:sz w:val="21"/>
          <w:szCs w:val="21"/>
          <w:u w:val="single"/>
          <w:rtl/>
        </w:rPr>
        <w:t xml:space="preserve">ככל שלמציע קיימות התקשרויות עם מספר מתקני מטווחים במספר אזורים ברחבי הארץ, </w:t>
      </w:r>
      <w:r w:rsidRPr="00D861CE">
        <w:rPr>
          <w:rFonts w:ascii="Arial" w:hAnsi="Arial" w:cs="David"/>
          <w:spacing w:val="4"/>
          <w:sz w:val="21"/>
          <w:szCs w:val="21"/>
          <w:rtl/>
        </w:rPr>
        <w:t>על המציע לציין בהצעתו את ניסיונו ביחס לכל אזורים אלו.</w:t>
      </w:r>
    </w:p>
    <w:p w:rsidR="003D1AEB" w:rsidRPr="00D861CE" w:rsidRDefault="003D1AEB" w:rsidP="003D1AEB">
      <w:pPr>
        <w:tabs>
          <w:tab w:val="left" w:pos="566"/>
        </w:tabs>
        <w:spacing w:after="60" w:line="312" w:lineRule="auto"/>
        <w:ind w:left="473" w:hanging="425"/>
        <w:jc w:val="both"/>
        <w:rPr>
          <w:rFonts w:ascii="Arial" w:hAnsi="Arial" w:cs="David"/>
          <w:sz w:val="21"/>
          <w:szCs w:val="21"/>
          <w:rtl/>
        </w:rPr>
      </w:pPr>
      <w:r w:rsidRPr="00D861CE">
        <w:rPr>
          <w:rFonts w:ascii="Arial" w:hAnsi="Arial" w:cs="David" w:hint="cs"/>
          <w:sz w:val="21"/>
          <w:szCs w:val="21"/>
          <w:rtl/>
        </w:rPr>
        <w:t>5.</w:t>
      </w:r>
      <w:r w:rsidRPr="00D861CE">
        <w:rPr>
          <w:rFonts w:ascii="Arial" w:hAnsi="Arial" w:cs="David" w:hint="cs"/>
          <w:sz w:val="21"/>
          <w:szCs w:val="21"/>
          <w:rtl/>
        </w:rPr>
        <w:tab/>
        <w:t xml:space="preserve">על המציע להחזיק כדין במטווח. המטווח נדרש להיות באזור המרכז, באזור ירושלים או באזור הצפון. </w:t>
      </w:r>
    </w:p>
    <w:p w:rsidR="003D1AEB" w:rsidRPr="00D861CE" w:rsidRDefault="003D1AEB" w:rsidP="003D1AEB">
      <w:pPr>
        <w:spacing w:line="312" w:lineRule="auto"/>
        <w:ind w:left="566" w:firstLine="49"/>
        <w:jc w:val="both"/>
        <w:rPr>
          <w:rFonts w:ascii="Arial" w:hAnsi="Arial" w:cs="David"/>
          <w:spacing w:val="4"/>
          <w:sz w:val="21"/>
          <w:szCs w:val="21"/>
          <w:rtl/>
        </w:rPr>
      </w:pPr>
      <w:r w:rsidRPr="00D861CE">
        <w:rPr>
          <w:rFonts w:ascii="Arial" w:hAnsi="Arial" w:cs="David" w:hint="cs"/>
          <w:spacing w:val="4"/>
          <w:sz w:val="21"/>
          <w:szCs w:val="21"/>
          <w:rtl/>
        </w:rPr>
        <w:t>ספק אשר הצעתו תיבחר כזוכה במכרז יידרש להתקשר עם ספקים אחרים המפעילים מטווחים מוכרים ומורשים בשני האזורים בהם לא זכה, כך שתהיה פריסת מטווחים ארצית כנדרש במסמכי המכרז. (לדוגמא, אם הצעת הספק הזוכה תהיה מאזור הצפון, על הספק להתקשר עם מטווחים מורשים ומוכרים באזור ירושלים ובאזור המרכז). ההתקשרויות יובאו לאישור מנהל אגף הביטחון ברשות המיסים.</w:t>
      </w:r>
    </w:p>
    <w:p w:rsidR="003D1AEB" w:rsidRPr="00D861CE" w:rsidRDefault="003D1AEB" w:rsidP="003D1AEB">
      <w:pPr>
        <w:spacing w:line="312" w:lineRule="auto"/>
        <w:jc w:val="both"/>
        <w:rPr>
          <w:rFonts w:ascii="Arial" w:hAnsi="Arial" w:cs="David"/>
          <w:spacing w:val="4"/>
          <w:sz w:val="21"/>
          <w:szCs w:val="21"/>
        </w:rPr>
      </w:pPr>
      <w:r w:rsidRPr="00D861CE">
        <w:rPr>
          <w:rFonts w:ascii="Arial" w:hAnsi="Arial" w:cs="David" w:hint="cs"/>
          <w:spacing w:val="4"/>
          <w:sz w:val="21"/>
          <w:szCs w:val="21"/>
          <w:rtl/>
        </w:rPr>
        <w:t>6.</w:t>
      </w:r>
      <w:r w:rsidRPr="00D861CE">
        <w:rPr>
          <w:rFonts w:ascii="Arial" w:hAnsi="Arial" w:cs="David" w:hint="cs"/>
          <w:spacing w:val="4"/>
          <w:sz w:val="21"/>
          <w:szCs w:val="21"/>
          <w:rtl/>
        </w:rPr>
        <w:tab/>
        <w:t>על המציע לעמוד בכל תנאי הסף הנוספים ובמלוא הדרישות כמפורט במכרז על נספחיו.</w:t>
      </w:r>
    </w:p>
    <w:p w:rsidR="003D1AEB" w:rsidRPr="00D861CE" w:rsidRDefault="003D1AEB" w:rsidP="003D1AEB">
      <w:pPr>
        <w:tabs>
          <w:tab w:val="left" w:pos="566"/>
          <w:tab w:val="left" w:pos="926"/>
        </w:tabs>
        <w:spacing w:after="60" w:line="312" w:lineRule="auto"/>
        <w:ind w:left="566" w:hanging="566"/>
        <w:jc w:val="both"/>
        <w:rPr>
          <w:rFonts w:ascii="Arial" w:hAnsi="Arial" w:cs="David"/>
          <w:spacing w:val="4"/>
          <w:sz w:val="21"/>
          <w:szCs w:val="21"/>
          <w:rtl/>
        </w:rPr>
      </w:pPr>
      <w:r w:rsidRPr="00D861CE">
        <w:rPr>
          <w:rFonts w:ascii="Arial" w:hAnsi="Arial" w:cs="David" w:hint="cs"/>
          <w:spacing w:val="4"/>
          <w:sz w:val="21"/>
          <w:szCs w:val="21"/>
          <w:rtl/>
        </w:rPr>
        <w:t>7</w:t>
      </w:r>
      <w:r w:rsidRPr="00D861CE">
        <w:rPr>
          <w:rFonts w:ascii="Arial" w:hAnsi="Arial" w:cs="David"/>
          <w:spacing w:val="4"/>
          <w:sz w:val="21"/>
          <w:szCs w:val="21"/>
          <w:rtl/>
        </w:rPr>
        <w:t>.</w:t>
      </w:r>
      <w:r w:rsidRPr="00D861CE">
        <w:rPr>
          <w:rFonts w:ascii="Arial" w:hAnsi="Arial" w:cs="David"/>
          <w:spacing w:val="4"/>
          <w:sz w:val="21"/>
          <w:szCs w:val="21"/>
          <w:rtl/>
        </w:rPr>
        <w:tab/>
      </w:r>
      <w:r w:rsidRPr="00D861CE">
        <w:rPr>
          <w:rFonts w:ascii="Arial" w:hAnsi="Arial" w:cs="David"/>
          <w:sz w:val="21"/>
          <w:szCs w:val="21"/>
          <w:rtl/>
        </w:rPr>
        <w:t>את מסמכי המכרז ניתן לקבל ברשות המסים בישראל - מס הכנסה, רח' כנפי נשרים 5 ירושלים קומה 2 חדר 2</w:t>
      </w:r>
      <w:r w:rsidRPr="00D861CE">
        <w:rPr>
          <w:rFonts w:ascii="Arial" w:hAnsi="Arial" w:cs="David" w:hint="cs"/>
          <w:sz w:val="21"/>
          <w:szCs w:val="21"/>
          <w:rtl/>
        </w:rPr>
        <w:t>50</w:t>
      </w:r>
      <w:r w:rsidRPr="00D861CE">
        <w:rPr>
          <w:rFonts w:ascii="Arial" w:hAnsi="Arial" w:cs="David"/>
          <w:sz w:val="21"/>
          <w:szCs w:val="21"/>
          <w:rtl/>
        </w:rPr>
        <w:t xml:space="preserve"> (אצל גב' </w:t>
      </w:r>
      <w:r w:rsidRPr="00D861CE">
        <w:rPr>
          <w:rFonts w:ascii="Arial" w:hAnsi="Arial" w:cs="David" w:hint="cs"/>
          <w:sz w:val="21"/>
          <w:szCs w:val="21"/>
          <w:rtl/>
        </w:rPr>
        <w:t>דינה אסייג</w:t>
      </w:r>
      <w:r w:rsidRPr="00D861CE">
        <w:rPr>
          <w:rFonts w:ascii="Arial" w:hAnsi="Arial" w:cs="David"/>
          <w:sz w:val="21"/>
          <w:szCs w:val="21"/>
          <w:rtl/>
        </w:rPr>
        <w:t>, טל' 02-6559</w:t>
      </w:r>
      <w:r w:rsidRPr="00D861CE">
        <w:rPr>
          <w:rFonts w:ascii="Arial" w:hAnsi="Arial" w:cs="David" w:hint="cs"/>
          <w:sz w:val="21"/>
          <w:szCs w:val="21"/>
          <w:rtl/>
        </w:rPr>
        <w:t>560</w:t>
      </w:r>
      <w:r w:rsidRPr="00D861CE">
        <w:rPr>
          <w:rFonts w:ascii="Arial" w:hAnsi="Arial" w:cs="David"/>
          <w:sz w:val="21"/>
          <w:szCs w:val="21"/>
          <w:rtl/>
        </w:rPr>
        <w:t xml:space="preserve">) החל מיום </w:t>
      </w:r>
      <w:r w:rsidRPr="00D861CE">
        <w:rPr>
          <w:rFonts w:ascii="Arial" w:hAnsi="Arial" w:cs="David" w:hint="cs"/>
          <w:sz w:val="21"/>
          <w:szCs w:val="21"/>
          <w:rtl/>
        </w:rPr>
        <w:t>24.11.14</w:t>
      </w:r>
      <w:r w:rsidRPr="00D861CE">
        <w:rPr>
          <w:rFonts w:ascii="Arial" w:hAnsi="Arial" w:cs="David"/>
          <w:sz w:val="21"/>
          <w:szCs w:val="21"/>
          <w:rtl/>
        </w:rPr>
        <w:t xml:space="preserve"> ועד ליום </w:t>
      </w:r>
      <w:r w:rsidRPr="00D861CE">
        <w:rPr>
          <w:rFonts w:ascii="Arial" w:hAnsi="Arial" w:cs="David" w:hint="cs"/>
          <w:sz w:val="21"/>
          <w:szCs w:val="21"/>
          <w:rtl/>
        </w:rPr>
        <w:t>16.12.14</w:t>
      </w:r>
      <w:r w:rsidRPr="00D861CE">
        <w:rPr>
          <w:rFonts w:ascii="Arial" w:hAnsi="Arial" w:cs="David" w:hint="cs"/>
          <w:spacing w:val="4"/>
          <w:sz w:val="21"/>
          <w:szCs w:val="21"/>
          <w:rtl/>
        </w:rPr>
        <w:t>.</w:t>
      </w:r>
    </w:p>
    <w:p w:rsidR="003D1AEB" w:rsidRPr="00D861CE" w:rsidRDefault="003D1AEB" w:rsidP="003D1AEB">
      <w:pPr>
        <w:spacing w:after="60" w:line="312" w:lineRule="auto"/>
        <w:ind w:left="566"/>
        <w:jc w:val="both"/>
        <w:rPr>
          <w:rFonts w:ascii="Arial" w:hAnsi="Arial" w:cs="David"/>
          <w:sz w:val="21"/>
          <w:szCs w:val="21"/>
          <w:rtl/>
        </w:rPr>
      </w:pPr>
      <w:r w:rsidRPr="00D861CE">
        <w:rPr>
          <w:rFonts w:ascii="Arial" w:hAnsi="Arial" w:cs="David"/>
          <w:sz w:val="21"/>
          <w:szCs w:val="21"/>
          <w:rtl/>
        </w:rPr>
        <w:t xml:space="preserve">לכתובת זו ניתן גם לפנות בשאלות הבהרה בכתב עד ליום </w:t>
      </w:r>
      <w:r w:rsidRPr="00D861CE">
        <w:rPr>
          <w:rFonts w:ascii="Arial" w:hAnsi="Arial" w:cs="David" w:hint="cs"/>
          <w:sz w:val="21"/>
          <w:szCs w:val="21"/>
          <w:rtl/>
        </w:rPr>
        <w:t>4.12.14</w:t>
      </w:r>
      <w:r w:rsidRPr="00D861CE">
        <w:rPr>
          <w:rFonts w:ascii="Arial" w:hAnsi="Arial" w:cs="David"/>
          <w:sz w:val="21"/>
          <w:szCs w:val="21"/>
          <w:rtl/>
        </w:rPr>
        <w:t xml:space="preserve"> בשעה 15:00. ניתן גם לפנות בפקס שמספרו 02-6559</w:t>
      </w:r>
      <w:r w:rsidRPr="00D861CE">
        <w:rPr>
          <w:rFonts w:ascii="Arial" w:hAnsi="Arial" w:cs="David" w:hint="cs"/>
          <w:sz w:val="21"/>
          <w:szCs w:val="21"/>
          <w:rtl/>
        </w:rPr>
        <w:t>883</w:t>
      </w:r>
      <w:r w:rsidRPr="00D861CE">
        <w:rPr>
          <w:rFonts w:ascii="Arial" w:hAnsi="Arial" w:cs="David"/>
          <w:sz w:val="21"/>
          <w:szCs w:val="21"/>
          <w:rtl/>
        </w:rPr>
        <w:t xml:space="preserve">. </w:t>
      </w:r>
    </w:p>
    <w:p w:rsidR="003D1AEB" w:rsidRPr="00D861CE" w:rsidRDefault="003D1AEB" w:rsidP="003D1AEB">
      <w:pPr>
        <w:spacing w:after="60" w:line="312" w:lineRule="auto"/>
        <w:ind w:left="566" w:hanging="566"/>
        <w:jc w:val="both"/>
        <w:rPr>
          <w:rFonts w:ascii="Arial" w:hAnsi="Arial" w:cs="David"/>
          <w:sz w:val="21"/>
          <w:szCs w:val="21"/>
          <w:rtl/>
        </w:rPr>
      </w:pPr>
      <w:r w:rsidRPr="00D861CE">
        <w:rPr>
          <w:rFonts w:ascii="Arial" w:hAnsi="Arial" w:cs="David" w:hint="cs"/>
          <w:sz w:val="21"/>
          <w:szCs w:val="21"/>
          <w:rtl/>
        </w:rPr>
        <w:t>8</w:t>
      </w:r>
      <w:r w:rsidRPr="00D861CE">
        <w:rPr>
          <w:rFonts w:ascii="Arial" w:hAnsi="Arial" w:cs="David"/>
          <w:sz w:val="21"/>
          <w:szCs w:val="21"/>
          <w:rtl/>
        </w:rPr>
        <w:t>.</w:t>
      </w:r>
      <w:r w:rsidRPr="00D861CE">
        <w:rPr>
          <w:rFonts w:ascii="Arial" w:hAnsi="Arial" w:cs="David"/>
          <w:sz w:val="21"/>
          <w:szCs w:val="21"/>
          <w:rtl/>
        </w:rPr>
        <w:tab/>
        <w:t xml:space="preserve">תנאי להשתתפות במכרז הוא תשלום סך של 500 ₪ </w:t>
      </w:r>
      <w:r w:rsidRPr="00D861CE">
        <w:rPr>
          <w:rFonts w:ascii="Arial" w:hAnsi="Arial" w:cs="David"/>
          <w:b/>
          <w:bCs/>
          <w:sz w:val="21"/>
          <w:szCs w:val="21"/>
          <w:u w:val="single"/>
          <w:rtl/>
        </w:rPr>
        <w:t>שלא יוחזרו</w:t>
      </w:r>
      <w:r w:rsidRPr="00D861CE">
        <w:rPr>
          <w:rFonts w:ascii="Arial" w:hAnsi="Arial" w:cs="David"/>
          <w:sz w:val="21"/>
          <w:szCs w:val="21"/>
          <w:rtl/>
        </w:rPr>
        <w:t>, אשר ישולמו לפקודת המזמין, חשבון מס' 0-25001-1 בכל סניף של בנק הדואר ברחבי הארץ.</w:t>
      </w:r>
    </w:p>
    <w:p w:rsidR="003D1AEB" w:rsidRPr="00D861CE" w:rsidRDefault="003D1AEB" w:rsidP="003D1AEB">
      <w:pPr>
        <w:spacing w:after="60" w:line="312" w:lineRule="auto"/>
        <w:ind w:left="566" w:hanging="566"/>
        <w:jc w:val="both"/>
        <w:rPr>
          <w:rFonts w:ascii="Arial" w:hAnsi="Arial" w:cs="David"/>
          <w:sz w:val="21"/>
          <w:szCs w:val="21"/>
          <w:rtl/>
        </w:rPr>
      </w:pPr>
      <w:r w:rsidRPr="00D861CE">
        <w:rPr>
          <w:rFonts w:ascii="Arial" w:hAnsi="Arial" w:cs="David" w:hint="cs"/>
          <w:sz w:val="21"/>
          <w:szCs w:val="21"/>
          <w:rtl/>
        </w:rPr>
        <w:t>9</w:t>
      </w:r>
      <w:r w:rsidRPr="00D861CE">
        <w:rPr>
          <w:rFonts w:ascii="Arial" w:hAnsi="Arial" w:cs="David"/>
          <w:sz w:val="21"/>
          <w:szCs w:val="21"/>
          <w:rtl/>
        </w:rPr>
        <w:t>.</w:t>
      </w:r>
      <w:r w:rsidRPr="00D861CE">
        <w:rPr>
          <w:rFonts w:ascii="Arial" w:hAnsi="Arial" w:cs="David"/>
          <w:sz w:val="21"/>
          <w:szCs w:val="21"/>
          <w:rtl/>
        </w:rPr>
        <w:tab/>
        <w:t xml:space="preserve">את ההצעות יש להכניס לתיבת המכרזים הנמצאת ברשות המסים בישראל - מס הכנסה, מח' משאבים חומריים, רח' כנפי נשרים 5, ירושלים קומה 2, חדר 279 עד לתאריך </w:t>
      </w:r>
      <w:r w:rsidRPr="00D861CE">
        <w:rPr>
          <w:rFonts w:ascii="Arial" w:hAnsi="Arial" w:cs="David" w:hint="cs"/>
          <w:sz w:val="21"/>
          <w:szCs w:val="21"/>
          <w:u w:val="single"/>
          <w:rtl/>
        </w:rPr>
        <w:t>21.12.14</w:t>
      </w:r>
      <w:r w:rsidRPr="00D861CE">
        <w:rPr>
          <w:rFonts w:ascii="Arial" w:hAnsi="Arial" w:cs="David"/>
          <w:sz w:val="21"/>
          <w:szCs w:val="21"/>
          <w:rtl/>
        </w:rPr>
        <w:t xml:space="preserve"> בשעה </w:t>
      </w:r>
      <w:r w:rsidRPr="00D861CE">
        <w:rPr>
          <w:rFonts w:ascii="Arial" w:hAnsi="Arial" w:cs="David"/>
          <w:sz w:val="21"/>
          <w:szCs w:val="21"/>
          <w:u w:val="single"/>
          <w:rtl/>
        </w:rPr>
        <w:t>12:00</w:t>
      </w:r>
      <w:r w:rsidRPr="00D861CE">
        <w:rPr>
          <w:rFonts w:ascii="Arial" w:hAnsi="Arial" w:cs="David"/>
          <w:sz w:val="21"/>
          <w:szCs w:val="21"/>
          <w:rtl/>
        </w:rPr>
        <w:t>. ההצעה תוגש במעטפה חתומה וסגורה בשני עותקים. על גבי המעטפה יש לציין את שם המכרז ומספרו בלבד.</w:t>
      </w:r>
    </w:p>
    <w:p w:rsidR="003D1AEB" w:rsidRPr="00D861CE" w:rsidRDefault="003D1AEB" w:rsidP="003D1AEB">
      <w:pPr>
        <w:spacing w:after="60" w:line="312" w:lineRule="auto"/>
        <w:ind w:left="566" w:hanging="566"/>
        <w:jc w:val="both"/>
        <w:rPr>
          <w:rFonts w:ascii="Arial" w:hAnsi="Arial" w:cs="David"/>
          <w:spacing w:val="4"/>
          <w:sz w:val="21"/>
          <w:szCs w:val="21"/>
          <w:rtl/>
        </w:rPr>
      </w:pPr>
      <w:r w:rsidRPr="00D861CE">
        <w:rPr>
          <w:rFonts w:ascii="Arial" w:hAnsi="Arial" w:cs="David" w:hint="cs"/>
          <w:sz w:val="21"/>
          <w:szCs w:val="21"/>
          <w:rtl/>
        </w:rPr>
        <w:t>10</w:t>
      </w:r>
      <w:r w:rsidRPr="00D861CE">
        <w:rPr>
          <w:rFonts w:ascii="Arial" w:hAnsi="Arial" w:cs="David"/>
          <w:sz w:val="21"/>
          <w:szCs w:val="21"/>
          <w:rtl/>
        </w:rPr>
        <w:t>.</w:t>
      </w:r>
      <w:r w:rsidRPr="00D861CE">
        <w:rPr>
          <w:rFonts w:ascii="Arial" w:hAnsi="Arial" w:cs="David"/>
          <w:sz w:val="21"/>
          <w:szCs w:val="21"/>
          <w:rtl/>
        </w:rPr>
        <w:tab/>
        <w:t xml:space="preserve">המזמין רשאי לפצל את הזכייה במכרז בין מספר ספקים כמפורט במסמכי המכרז וכן לא לקבל אף אחת מההצעות שיוגשו ו/או לבטל את המכרז. </w:t>
      </w:r>
    </w:p>
    <w:p w:rsidR="003D1AEB" w:rsidRPr="00D861CE" w:rsidRDefault="003D1AEB" w:rsidP="003D1AEB">
      <w:pPr>
        <w:tabs>
          <w:tab w:val="left" w:pos="566"/>
        </w:tabs>
        <w:spacing w:after="60" w:line="312" w:lineRule="auto"/>
        <w:jc w:val="both"/>
        <w:rPr>
          <w:rFonts w:ascii="Arial" w:hAnsi="Arial" w:cs="David"/>
          <w:spacing w:val="4"/>
          <w:sz w:val="21"/>
          <w:szCs w:val="21"/>
          <w:rtl/>
        </w:rPr>
      </w:pPr>
      <w:r w:rsidRPr="00D861CE">
        <w:rPr>
          <w:rFonts w:ascii="Arial" w:hAnsi="Arial" w:cs="David" w:hint="cs"/>
          <w:spacing w:val="4"/>
          <w:sz w:val="21"/>
          <w:szCs w:val="21"/>
          <w:rtl/>
        </w:rPr>
        <w:t>11.</w:t>
      </w:r>
      <w:r w:rsidRPr="00D861CE">
        <w:rPr>
          <w:rFonts w:ascii="Arial" w:hAnsi="Arial" w:cs="David"/>
          <w:spacing w:val="4"/>
          <w:sz w:val="21"/>
          <w:szCs w:val="21"/>
          <w:rtl/>
        </w:rPr>
        <w:tab/>
        <w:t>הזוכה במכרז יידרש לחתום על הסכם במתכונת ההסכם המצורף למסמכי המכרז.</w:t>
      </w:r>
    </w:p>
    <w:p w:rsidR="003D1AEB" w:rsidRPr="00D861CE" w:rsidRDefault="003D1AEB" w:rsidP="003D1AEB">
      <w:pPr>
        <w:tabs>
          <w:tab w:val="left" w:pos="566"/>
        </w:tabs>
        <w:spacing w:after="60" w:line="312" w:lineRule="auto"/>
        <w:ind w:left="566" w:hanging="566"/>
        <w:jc w:val="both"/>
        <w:rPr>
          <w:rFonts w:ascii="Arial" w:hAnsi="Arial" w:cs="David"/>
          <w:sz w:val="21"/>
          <w:szCs w:val="21"/>
          <w:rtl/>
        </w:rPr>
      </w:pPr>
      <w:r w:rsidRPr="00D861CE">
        <w:rPr>
          <w:rFonts w:ascii="Arial" w:hAnsi="Arial" w:cs="David"/>
          <w:spacing w:val="4"/>
          <w:sz w:val="21"/>
          <w:szCs w:val="21"/>
          <w:rtl/>
        </w:rPr>
        <w:t>1</w:t>
      </w:r>
      <w:r w:rsidRPr="00D861CE">
        <w:rPr>
          <w:rFonts w:ascii="Arial" w:hAnsi="Arial" w:cs="David" w:hint="cs"/>
          <w:spacing w:val="4"/>
          <w:sz w:val="21"/>
          <w:szCs w:val="21"/>
          <w:rtl/>
        </w:rPr>
        <w:t>2</w:t>
      </w:r>
      <w:r w:rsidRPr="00D861CE">
        <w:rPr>
          <w:rFonts w:ascii="Arial" w:hAnsi="Arial" w:cs="David"/>
          <w:spacing w:val="4"/>
          <w:sz w:val="21"/>
          <w:szCs w:val="21"/>
          <w:rtl/>
        </w:rPr>
        <w:t>.</w:t>
      </w:r>
      <w:r w:rsidRPr="00D861CE">
        <w:rPr>
          <w:rFonts w:ascii="Arial" w:hAnsi="Arial" w:cs="David"/>
          <w:spacing w:val="4"/>
          <w:sz w:val="21"/>
          <w:szCs w:val="21"/>
          <w:rtl/>
        </w:rPr>
        <w:tab/>
      </w:r>
      <w:r w:rsidRPr="00D861CE">
        <w:rPr>
          <w:rFonts w:ascii="Arial" w:hAnsi="Arial" w:cs="David"/>
          <w:sz w:val="21"/>
          <w:szCs w:val="21"/>
          <w:rtl/>
        </w:rPr>
        <w:t xml:space="preserve">ניתן לעיין במסמכי המכרז באתר האינטרנט שכתובתו </w:t>
      </w:r>
      <w:hyperlink r:id="rId11" w:history="1">
        <w:r w:rsidRPr="00D861CE">
          <w:rPr>
            <w:rStyle w:val="Hyperlink"/>
            <w:rFonts w:cs="David"/>
            <w:sz w:val="21"/>
            <w:szCs w:val="21"/>
          </w:rPr>
          <w:t xml:space="preserve"> </w:t>
        </w:r>
        <w:r w:rsidRPr="00D861CE">
          <w:rPr>
            <w:rStyle w:val="Hyperlink"/>
            <w:rFonts w:ascii="Arial" w:hAnsi="Arial" w:cs="David"/>
            <w:sz w:val="21"/>
            <w:szCs w:val="21"/>
          </w:rPr>
          <w:t>TAXES.GOV.IL/</w:t>
        </w:r>
      </w:hyperlink>
      <w:r w:rsidRPr="00D861CE">
        <w:rPr>
          <w:rFonts w:ascii="Arial" w:hAnsi="Arial" w:cs="David"/>
          <w:sz w:val="21"/>
          <w:szCs w:val="21"/>
          <w:rtl/>
        </w:rPr>
        <w:t xml:space="preserve">. </w:t>
      </w:r>
    </w:p>
    <w:p w:rsidR="003D1AEB" w:rsidRPr="00D861CE" w:rsidRDefault="003D1AEB" w:rsidP="003D1AEB">
      <w:pPr>
        <w:tabs>
          <w:tab w:val="left" w:pos="566"/>
        </w:tabs>
        <w:spacing w:after="60" w:line="312" w:lineRule="auto"/>
        <w:jc w:val="both"/>
        <w:rPr>
          <w:rFonts w:ascii="Arial" w:hAnsi="Arial" w:cs="David"/>
          <w:sz w:val="21"/>
          <w:szCs w:val="21"/>
          <w:rtl/>
        </w:rPr>
      </w:pPr>
      <w:r w:rsidRPr="00D861CE">
        <w:rPr>
          <w:rFonts w:ascii="Arial" w:hAnsi="Arial" w:cs="David"/>
          <w:spacing w:val="4"/>
          <w:sz w:val="21"/>
          <w:szCs w:val="21"/>
          <w:rtl/>
        </w:rPr>
        <w:t>1</w:t>
      </w:r>
      <w:r w:rsidRPr="00D861CE">
        <w:rPr>
          <w:rFonts w:ascii="Arial" w:hAnsi="Arial" w:cs="David" w:hint="cs"/>
          <w:spacing w:val="4"/>
          <w:sz w:val="21"/>
          <w:szCs w:val="21"/>
          <w:rtl/>
        </w:rPr>
        <w:t>3</w:t>
      </w:r>
      <w:r w:rsidRPr="00D861CE">
        <w:rPr>
          <w:rFonts w:ascii="Arial" w:hAnsi="Arial" w:cs="David"/>
          <w:spacing w:val="4"/>
          <w:sz w:val="21"/>
          <w:szCs w:val="21"/>
          <w:rtl/>
        </w:rPr>
        <w:t>.</w:t>
      </w:r>
      <w:r w:rsidRPr="00D861CE">
        <w:rPr>
          <w:rFonts w:ascii="Arial" w:hAnsi="Arial" w:cs="David"/>
          <w:spacing w:val="4"/>
          <w:sz w:val="21"/>
          <w:szCs w:val="21"/>
          <w:rtl/>
        </w:rPr>
        <w:tab/>
      </w:r>
      <w:r w:rsidRPr="00D861CE">
        <w:rPr>
          <w:rFonts w:ascii="Arial" w:hAnsi="Arial" w:cs="David"/>
          <w:sz w:val="21"/>
          <w:szCs w:val="21"/>
          <w:rtl/>
        </w:rPr>
        <w:t xml:space="preserve">בסתירה בין הוראות מודעה זו לבין הוראות מסמכי המכרז, מסמכי המכרז יגברו. </w:t>
      </w:r>
    </w:p>
    <w:p w:rsidR="003D1AEB" w:rsidRPr="00D861CE" w:rsidRDefault="003D1AEB" w:rsidP="003D1AEB">
      <w:pPr>
        <w:spacing w:after="60" w:line="312" w:lineRule="auto"/>
        <w:ind w:left="206" w:hanging="176"/>
        <w:jc w:val="both"/>
        <w:rPr>
          <w:rFonts w:ascii="Arial" w:hAnsi="Arial" w:cs="David"/>
          <w:sz w:val="21"/>
          <w:szCs w:val="21"/>
          <w:rtl/>
        </w:rPr>
      </w:pPr>
    </w:p>
    <w:p w:rsidR="003D1AEB" w:rsidRPr="00ED39D7" w:rsidRDefault="003D1AEB" w:rsidP="00ED39D7">
      <w:pPr>
        <w:spacing w:line="312" w:lineRule="auto"/>
        <w:ind w:left="5040" w:firstLine="83"/>
        <w:jc w:val="center"/>
        <w:rPr>
          <w:rFonts w:ascii="Arial" w:hAnsi="Arial" w:cs="David"/>
          <w:b/>
          <w:bCs/>
          <w:sz w:val="21"/>
          <w:szCs w:val="21"/>
        </w:rPr>
      </w:pPr>
      <w:r w:rsidRPr="00D861CE">
        <w:rPr>
          <w:rFonts w:ascii="Arial" w:hAnsi="Arial" w:cs="David" w:hint="cs"/>
          <w:b/>
          <w:bCs/>
          <w:sz w:val="21"/>
          <w:szCs w:val="21"/>
          <w:rtl/>
        </w:rPr>
        <w:t>דינה אסייג-מנהלת תחום הרכש ומרכזת ועדת המכרזים</w:t>
      </w:r>
      <w:r w:rsidRPr="00D861CE">
        <w:rPr>
          <w:rFonts w:ascii="Arial" w:hAnsi="Arial" w:cs="David"/>
          <w:sz w:val="21"/>
          <w:szCs w:val="21"/>
          <w:rtl/>
        </w:rPr>
        <w:br w:type="page"/>
      </w:r>
    </w:p>
    <w:p w:rsidR="003D1AEB" w:rsidRPr="00D861CE" w:rsidRDefault="00ED39D7" w:rsidP="003D1AEB">
      <w:pPr>
        <w:rPr>
          <w:rFonts w:ascii="Arial" w:hAnsi="Arial" w:cs="David"/>
          <w:sz w:val="21"/>
          <w:szCs w:val="21"/>
          <w:rtl/>
        </w:rPr>
      </w:pPr>
      <w:r>
        <w:rPr>
          <w:rFonts w:ascii="Arial" w:hAnsi="Arial" w:cs="David" w:hint="cs"/>
          <w:b/>
          <w:bCs/>
          <w:sz w:val="21"/>
          <w:szCs w:val="21"/>
          <w:u w:val="single"/>
          <w:rtl/>
        </w:rPr>
        <w:t xml:space="preserve">3. </w:t>
      </w:r>
      <w:r w:rsidRPr="00D861CE">
        <w:rPr>
          <w:rFonts w:ascii="Arial" w:hAnsi="Arial" w:cs="David"/>
          <w:b/>
          <w:bCs/>
          <w:sz w:val="21"/>
          <w:szCs w:val="21"/>
          <w:u w:val="single"/>
          <w:rtl/>
        </w:rPr>
        <w:t>תנאים מוקדמים כלליים (תנאי סף)</w:t>
      </w: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 xml:space="preserve">להלן מפורטים תנאי הסף הכלליים להשתתפות במכרז. </w:t>
      </w:r>
    </w:p>
    <w:p w:rsidR="003D1AEB" w:rsidRPr="00D861CE" w:rsidRDefault="003D1AEB" w:rsidP="003D1AEB">
      <w:pPr>
        <w:spacing w:line="312" w:lineRule="auto"/>
        <w:jc w:val="both"/>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3D1AEB" w:rsidRPr="00D861CE" w:rsidRDefault="003D1AEB" w:rsidP="003D1AEB">
      <w:pPr>
        <w:spacing w:line="312" w:lineRule="auto"/>
        <w:jc w:val="both"/>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אי קיומו של תנאי כלשהו מהתנאים המפורטים להלן או אי המצאת מסמך כלשהו מהמסמכים המפורטים להלן, באופן הנדרש,ייתן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3D1AEB" w:rsidRPr="00D861CE" w:rsidRDefault="003D1AEB" w:rsidP="003D1AEB">
      <w:pPr>
        <w:spacing w:line="312" w:lineRule="auto"/>
        <w:jc w:val="both"/>
        <w:rPr>
          <w:rFonts w:ascii="Arial" w:hAnsi="Arial" w:cs="David"/>
          <w:sz w:val="21"/>
          <w:szCs w:val="21"/>
          <w:rtl/>
        </w:rPr>
      </w:pPr>
    </w:p>
    <w:p w:rsidR="003D1AEB" w:rsidRPr="00D861CE" w:rsidRDefault="003D1AEB" w:rsidP="003D1AEB">
      <w:pPr>
        <w:spacing w:line="312" w:lineRule="auto"/>
        <w:jc w:val="both"/>
        <w:rPr>
          <w:rFonts w:ascii="Times New Roman" w:hAnsi="Times New Roman" w:cs="David"/>
          <w:sz w:val="21"/>
          <w:szCs w:val="21"/>
          <w:rtl/>
        </w:rPr>
      </w:pPr>
      <w:r w:rsidRPr="00D861CE">
        <w:rPr>
          <w:rFonts w:ascii="Times New Roman" w:hAnsi="Times New Roman" w:cs="David" w:hint="cs"/>
          <w:sz w:val="21"/>
          <w:szCs w:val="21"/>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D1AEB" w:rsidRPr="00D861CE" w:rsidRDefault="003D1AEB" w:rsidP="003D1AEB">
      <w:pPr>
        <w:spacing w:line="312" w:lineRule="auto"/>
        <w:jc w:val="both"/>
        <w:rPr>
          <w:rFonts w:ascii="Times New Roman" w:hAnsi="Times New Roman" w:cs="David"/>
          <w:sz w:val="21"/>
          <w:szCs w:val="21"/>
          <w:rtl/>
        </w:rPr>
      </w:pPr>
    </w:p>
    <w:p w:rsidR="003D1AEB" w:rsidRPr="00D861CE" w:rsidRDefault="003D1AEB" w:rsidP="003D1AEB">
      <w:pPr>
        <w:spacing w:line="312" w:lineRule="auto"/>
        <w:ind w:left="720" w:hanging="720"/>
        <w:jc w:val="both"/>
        <w:rPr>
          <w:rFonts w:ascii="Times New Roman" w:hAnsi="Times New Roman" w:cs="David"/>
          <w:sz w:val="21"/>
          <w:szCs w:val="21"/>
          <w:rtl/>
        </w:rPr>
      </w:pPr>
      <w:r w:rsidRPr="00D861CE">
        <w:rPr>
          <w:rFonts w:ascii="Times New Roman" w:hAnsi="Times New Roman" w:cs="David" w:hint="cs"/>
          <w:sz w:val="21"/>
          <w:szCs w:val="21"/>
          <w:rtl/>
        </w:rPr>
        <w:t>3.1.</w:t>
      </w:r>
      <w:r w:rsidRPr="00D861CE">
        <w:rPr>
          <w:rFonts w:ascii="Times New Roman" w:hAnsi="Times New Roman" w:cs="David" w:hint="cs"/>
          <w:sz w:val="21"/>
          <w:szCs w:val="21"/>
          <w:rtl/>
        </w:rPr>
        <w:tab/>
        <w:t>על המציע להמציא את כל האישורים וכן תצהיר חתום ומאומת כדין בנוסח המצורף להסכם כנספח ז', הנדרשים על פי חוק עסקאות גופים ציבוריים, התשל"ו-1976 .</w:t>
      </w:r>
      <w:r w:rsidRPr="00D861CE">
        <w:rPr>
          <w:rFonts w:cs="David" w:hint="cs"/>
          <w:sz w:val="21"/>
          <w:szCs w:val="21"/>
          <w:rtl/>
        </w:rPr>
        <w:t xml:space="preserve"> </w:t>
      </w:r>
      <w:r w:rsidRPr="00D861CE">
        <w:rPr>
          <w:rFonts w:ascii="Times New Roman" w:hAnsi="Times New Roman" w:cs="David" w:hint="cs"/>
          <w:sz w:val="21"/>
          <w:szCs w:val="21"/>
          <w:rtl/>
        </w:rPr>
        <w:t xml:space="preserve"> </w:t>
      </w:r>
    </w:p>
    <w:p w:rsidR="003D1AEB" w:rsidRPr="00D861CE" w:rsidRDefault="003D1AEB" w:rsidP="003D1AEB">
      <w:pPr>
        <w:spacing w:line="312" w:lineRule="auto"/>
        <w:ind w:left="720" w:hanging="720"/>
        <w:jc w:val="both"/>
        <w:rPr>
          <w:rFonts w:ascii="Times New Roman" w:hAnsi="Times New Roman" w:cs="David"/>
          <w:sz w:val="21"/>
          <w:szCs w:val="21"/>
          <w:rtl/>
        </w:rPr>
      </w:pPr>
      <w:r w:rsidRPr="00D861CE">
        <w:rPr>
          <w:rFonts w:ascii="Times New Roman" w:hAnsi="Times New Roman" w:cs="David" w:hint="cs"/>
          <w:sz w:val="21"/>
          <w:szCs w:val="21"/>
          <w:rtl/>
        </w:rPr>
        <w:t>3.2.</w:t>
      </w:r>
      <w:r w:rsidRPr="00D861CE">
        <w:rPr>
          <w:rFonts w:ascii="Times New Roman" w:hAnsi="Times New Roman" w:cs="David" w:hint="cs"/>
          <w:sz w:val="21"/>
          <w:szCs w:val="21"/>
          <w:rtl/>
        </w:rPr>
        <w:tab/>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המופיע כנספח ו'). </w:t>
      </w:r>
    </w:p>
    <w:p w:rsidR="003D1AEB" w:rsidRPr="00D861CE" w:rsidRDefault="003D1AEB" w:rsidP="003D1AEB">
      <w:pPr>
        <w:numPr>
          <w:ilvl w:val="1"/>
          <w:numId w:val="15"/>
        </w:numPr>
        <w:tabs>
          <w:tab w:val="clear" w:pos="360"/>
          <w:tab w:val="num" w:pos="739"/>
          <w:tab w:val="left" w:pos="8313"/>
        </w:tabs>
        <w:spacing w:after="0" w:line="312" w:lineRule="auto"/>
        <w:ind w:left="715" w:right="0" w:hanging="739"/>
        <w:jc w:val="both"/>
        <w:rPr>
          <w:rFonts w:ascii="Times New Roman" w:hAnsi="Times New Roman" w:cs="David"/>
          <w:sz w:val="21"/>
          <w:szCs w:val="21"/>
        </w:rPr>
      </w:pPr>
      <w:r w:rsidRPr="00D861CE">
        <w:rPr>
          <w:rFonts w:cs="David" w:hint="cs"/>
          <w:sz w:val="21"/>
          <w:szCs w:val="21"/>
          <w:rtl/>
        </w:rPr>
        <w:t xml:space="preserve">תנאי להגשת הצעה למכרז הוא תשלום סך של 500 ש"ח </w:t>
      </w:r>
      <w:r w:rsidRPr="00D861CE">
        <w:rPr>
          <w:rFonts w:cs="David" w:hint="cs"/>
          <w:b/>
          <w:bCs/>
          <w:sz w:val="21"/>
          <w:szCs w:val="21"/>
          <w:u w:val="single"/>
          <w:rtl/>
        </w:rPr>
        <w:t>שלא יוחזרו</w:t>
      </w:r>
      <w:r w:rsidRPr="00D861CE">
        <w:rPr>
          <w:rFonts w:cs="David" w:hint="cs"/>
          <w:sz w:val="21"/>
          <w:szCs w:val="21"/>
          <w:rtl/>
        </w:rPr>
        <w:t>, אשר ישולמו לפקודת המזמין, חשבון מס' 0-25001-1 בכל סניף של בנק הדואר ברחבי הארץ. יש לצרף למסמכי ההצעה צילום של הקבלה אשר נשארה בידי המציע לאחר ביצוע התשלום.</w:t>
      </w:r>
    </w:p>
    <w:p w:rsidR="003D1AEB" w:rsidRPr="00D861CE" w:rsidRDefault="003D1AEB" w:rsidP="003D1AEB">
      <w:pPr>
        <w:spacing w:line="312" w:lineRule="auto"/>
        <w:ind w:left="715" w:hanging="630"/>
        <w:jc w:val="both"/>
        <w:rPr>
          <w:rFonts w:ascii="Times New Roman" w:hAnsi="Times New Roman" w:cs="David"/>
          <w:sz w:val="21"/>
          <w:szCs w:val="21"/>
          <w:rtl/>
        </w:rPr>
      </w:pPr>
      <w:r w:rsidRPr="00D861CE">
        <w:rPr>
          <w:rFonts w:ascii="Times New Roman" w:hAnsi="Times New Roman" w:cs="David" w:hint="cs"/>
          <w:sz w:val="21"/>
          <w:szCs w:val="21"/>
          <w:rtl/>
        </w:rPr>
        <w:t>3.4.</w:t>
      </w:r>
      <w:r w:rsidRPr="00D861CE">
        <w:rPr>
          <w:rFonts w:ascii="Times New Roman" w:hAnsi="Times New Roman" w:cs="David" w:hint="cs"/>
          <w:sz w:val="21"/>
          <w:szCs w:val="21"/>
          <w:rtl/>
        </w:rPr>
        <w:tab/>
        <w:t>על המציע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3D1AEB" w:rsidRPr="00D861CE" w:rsidRDefault="003D1AEB" w:rsidP="003D1AEB">
      <w:pPr>
        <w:spacing w:line="312" w:lineRule="auto"/>
        <w:ind w:left="720" w:hanging="5"/>
        <w:jc w:val="both"/>
        <w:rPr>
          <w:rFonts w:ascii="Times New Roman" w:hAnsi="Times New Roman" w:cs="David"/>
          <w:sz w:val="21"/>
          <w:szCs w:val="21"/>
          <w:rtl/>
        </w:rPr>
      </w:pPr>
      <w:r w:rsidRPr="00D861CE">
        <w:rPr>
          <w:rFonts w:ascii="Times New Roman" w:hAnsi="Times New Roman" w:cs="David" w:hint="cs"/>
          <w:sz w:val="21"/>
          <w:szCs w:val="21"/>
          <w:rtl/>
        </w:rPr>
        <w:t>כל פרט אשר יתברר כלא מדויק ו/או שאינו נכון יביא לפסילתה המיידית של הצעת המציע.</w:t>
      </w:r>
    </w:p>
    <w:p w:rsidR="003D1AEB" w:rsidRPr="00D861CE" w:rsidRDefault="003D1AEB" w:rsidP="003D1AEB">
      <w:pPr>
        <w:spacing w:after="60" w:line="312" w:lineRule="auto"/>
        <w:ind w:left="720" w:hanging="720"/>
        <w:jc w:val="both"/>
        <w:rPr>
          <w:rFonts w:ascii="Times New Roman" w:hAnsi="Times New Roman" w:cs="David"/>
          <w:sz w:val="21"/>
          <w:szCs w:val="21"/>
          <w:rtl/>
        </w:rPr>
      </w:pPr>
      <w:r w:rsidRPr="00D861CE">
        <w:rPr>
          <w:rFonts w:ascii="Times New Roman" w:hAnsi="Times New Roman" w:cs="David" w:hint="cs"/>
          <w:sz w:val="21"/>
          <w:szCs w:val="21"/>
          <w:rtl/>
        </w:rPr>
        <w:tab/>
        <w:t xml:space="preserve">כל תוספת, שינוי או הסתייגות מהאמור במסמכי המכרז הנם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3D1AEB" w:rsidRPr="00D861CE" w:rsidRDefault="003D1AEB" w:rsidP="003D1AEB">
      <w:pPr>
        <w:spacing w:line="312" w:lineRule="auto"/>
        <w:ind w:left="720" w:hanging="62"/>
        <w:jc w:val="both"/>
        <w:rPr>
          <w:rFonts w:cs="David"/>
          <w:sz w:val="21"/>
          <w:szCs w:val="21"/>
          <w:rtl/>
        </w:rPr>
      </w:pPr>
      <w:r w:rsidRPr="00D861CE">
        <w:rPr>
          <w:rFonts w:cs="David" w:hint="cs"/>
          <w:sz w:val="21"/>
          <w:szCs w:val="21"/>
          <w:rtl/>
        </w:rPr>
        <w:t xml:space="preserve">את מסמכי המכרז המלאים ניתן לקבל במשרדינו ברח' כנפי נשרים 5 ירושלים קומה שנייה חדר 250 בימים א' - ה' בין השעות 08:00 בבוקר ועד 14:30 בצהרים (את מועד ההגעה יש לתאם מראש עם גב' דינה אסייג  טל':02-6559560). </w:t>
      </w:r>
    </w:p>
    <w:p w:rsidR="003D1AEB" w:rsidRPr="00D861CE" w:rsidRDefault="003D1AEB" w:rsidP="003D1AEB">
      <w:pPr>
        <w:spacing w:after="60" w:line="312" w:lineRule="auto"/>
        <w:ind w:left="720" w:hanging="720"/>
        <w:jc w:val="both"/>
        <w:rPr>
          <w:rFonts w:ascii="Times New Roman" w:hAnsi="Times New Roman" w:cs="David"/>
          <w:sz w:val="21"/>
          <w:szCs w:val="21"/>
          <w:rtl/>
        </w:rPr>
      </w:pPr>
      <w:r w:rsidRPr="00D861CE">
        <w:rPr>
          <w:rFonts w:cs="David" w:hint="cs"/>
          <w:sz w:val="21"/>
          <w:szCs w:val="21"/>
          <w:rtl/>
        </w:rPr>
        <w:t xml:space="preserve">3.5.  </w:t>
      </w:r>
      <w:r w:rsidRPr="00D861CE">
        <w:rPr>
          <w:rFonts w:cs="David" w:hint="cs"/>
          <w:sz w:val="21"/>
          <w:szCs w:val="21"/>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3D1AEB" w:rsidRPr="00D861CE" w:rsidRDefault="003D1AEB" w:rsidP="003D1AEB">
      <w:pPr>
        <w:spacing w:line="312" w:lineRule="auto"/>
        <w:ind w:right="360"/>
        <w:jc w:val="both"/>
        <w:rPr>
          <w:rFonts w:ascii="Times New Roman" w:hAnsi="Times New Roman" w:cs="David"/>
          <w:sz w:val="21"/>
          <w:szCs w:val="21"/>
          <w:rtl/>
        </w:rPr>
      </w:pPr>
      <w:r w:rsidRPr="00D861CE">
        <w:rPr>
          <w:rFonts w:ascii="Times New Roman" w:hAnsi="Times New Roman" w:cs="David" w:hint="cs"/>
          <w:sz w:val="21"/>
          <w:szCs w:val="21"/>
          <w:rtl/>
        </w:rPr>
        <w:t xml:space="preserve">3.6.       על המציע לצרף להצעתו תצהיר שלו או של מנהלו, מאומת בפני  עורך דין, כי לא   </w:t>
      </w:r>
    </w:p>
    <w:p w:rsidR="003D1AEB" w:rsidRPr="00D861CE" w:rsidRDefault="003D1AEB" w:rsidP="003D1AEB">
      <w:pPr>
        <w:spacing w:line="312" w:lineRule="auto"/>
        <w:jc w:val="both"/>
        <w:rPr>
          <w:rFonts w:ascii="Times New Roman" w:hAnsi="Times New Roman" w:cs="David"/>
          <w:sz w:val="21"/>
          <w:szCs w:val="21"/>
        </w:rPr>
      </w:pPr>
      <w:r w:rsidRPr="00D861CE">
        <w:rPr>
          <w:rFonts w:ascii="Times New Roman" w:hAnsi="Times New Roman" w:cs="David" w:hint="cs"/>
          <w:sz w:val="21"/>
          <w:szCs w:val="21"/>
          <w:rtl/>
        </w:rPr>
        <w:t xml:space="preserve">              מתנהלות תביעות נגד המציע והוא אינו נמצא בהליכי פשיטת רגל ו/או פירוק שעלולים לפגוע </w:t>
      </w:r>
    </w:p>
    <w:p w:rsidR="003D1AEB" w:rsidRPr="00D861CE" w:rsidRDefault="003D1AEB" w:rsidP="003D1AEB">
      <w:pPr>
        <w:spacing w:line="312" w:lineRule="auto"/>
        <w:jc w:val="both"/>
        <w:rPr>
          <w:rFonts w:ascii="Times New Roman" w:hAnsi="Times New Roman" w:cs="David"/>
          <w:sz w:val="21"/>
          <w:szCs w:val="21"/>
          <w:rtl/>
        </w:rPr>
      </w:pPr>
      <w:r w:rsidRPr="00D861CE">
        <w:rPr>
          <w:rFonts w:ascii="Times New Roman" w:hAnsi="Times New Roman" w:cs="David" w:hint="cs"/>
          <w:sz w:val="21"/>
          <w:szCs w:val="21"/>
          <w:rtl/>
        </w:rPr>
        <w:t xml:space="preserve">              תפקידו ככל שיזכה במכרז (נספח ח').</w:t>
      </w:r>
      <w:r w:rsidRPr="00D861CE">
        <w:rPr>
          <w:rFonts w:ascii="Times New Roman" w:hAnsi="Times New Roman" w:cs="David" w:hint="cs"/>
          <w:spacing w:val="4"/>
          <w:sz w:val="21"/>
          <w:szCs w:val="21"/>
          <w:rtl/>
        </w:rPr>
        <w:t xml:space="preserve"> </w:t>
      </w:r>
    </w:p>
    <w:p w:rsidR="003D1AEB" w:rsidRPr="00D861CE" w:rsidRDefault="003D1AEB" w:rsidP="003D1AEB">
      <w:pPr>
        <w:spacing w:line="312" w:lineRule="auto"/>
        <w:ind w:left="720" w:hanging="720"/>
        <w:jc w:val="both"/>
        <w:rPr>
          <w:rFonts w:ascii="Times New Roman" w:hAnsi="Times New Roman" w:cs="David"/>
          <w:sz w:val="21"/>
          <w:szCs w:val="21"/>
          <w:rtl/>
        </w:rPr>
      </w:pPr>
      <w:r w:rsidRPr="00D861CE">
        <w:rPr>
          <w:rFonts w:ascii="Times New Roman" w:hAnsi="Times New Roman" w:cs="David" w:hint="cs"/>
          <w:sz w:val="21"/>
          <w:szCs w:val="21"/>
          <w:rtl/>
        </w:rPr>
        <w:t>3.7.</w:t>
      </w:r>
      <w:r w:rsidRPr="00D861CE">
        <w:rPr>
          <w:rFonts w:ascii="Times New Roman" w:hAnsi="Times New Roman" w:cs="David" w:hint="cs"/>
          <w:sz w:val="21"/>
          <w:szCs w:val="21"/>
          <w:rtl/>
        </w:rPr>
        <w:tab/>
        <w:t xml:space="preserve">על המציע למסור יחד עם הצעתו ערבות מבנק בארץ או מחברת ביטח ישראלית שברשותה רשיון  לעסוק בביטוח לפי חוק הפיקוח על עסקי ביטוח, התשמ"א - 1981, חתומה על ידי החברה עצמה (ולא על ידי סוכן שלה). </w:t>
      </w:r>
    </w:p>
    <w:p w:rsidR="003D1AEB" w:rsidRPr="00D861CE" w:rsidRDefault="003D1AEB" w:rsidP="003D1AEB">
      <w:pPr>
        <w:spacing w:line="312" w:lineRule="auto"/>
        <w:ind w:left="1440" w:hanging="720"/>
        <w:jc w:val="both"/>
        <w:rPr>
          <w:rFonts w:ascii="Times New Roman" w:hAnsi="Times New Roman" w:cs="David"/>
          <w:sz w:val="21"/>
          <w:szCs w:val="21"/>
          <w:rtl/>
        </w:rPr>
      </w:pPr>
      <w:r w:rsidRPr="00D861CE">
        <w:rPr>
          <w:rFonts w:ascii="Times New Roman" w:hAnsi="Times New Roman" w:cs="David" w:hint="cs"/>
          <w:sz w:val="21"/>
          <w:szCs w:val="21"/>
          <w:rtl/>
        </w:rPr>
        <w:t>3.7.1.</w:t>
      </w:r>
      <w:r w:rsidRPr="00D861CE">
        <w:rPr>
          <w:rFonts w:ascii="Times New Roman" w:hAnsi="Times New Roman" w:cs="David" w:hint="cs"/>
          <w:sz w:val="21"/>
          <w:szCs w:val="21"/>
          <w:rtl/>
        </w:rPr>
        <w:tab/>
        <w:t xml:space="preserve">על הערבות להיות אוטונומית, בלתי מותנית, צמודה למדד ובנוסח המצורף להסכם כנספח ה'. הערבות תהיה בסך של 20,000 ₪ לפקודת משרד האוצר - רשות המסים בישראל ובתוקף עד ליום 31.3.2015. המזמין יהיה רשאי לחלט ערבות זו במקרה בו המציע אשר יוכרז כזוכה במכרז יסרב לעמוד בהתחייבויותיו בהתאם לתנאי המכרז והצעתו ו/או באם המציע ינהג בחוסר תום לב במהלך הליכי המכרז.  </w:t>
      </w:r>
    </w:p>
    <w:p w:rsidR="003D1AEB" w:rsidRPr="00D861CE" w:rsidRDefault="003D1AEB" w:rsidP="003D1AEB">
      <w:pPr>
        <w:spacing w:line="312" w:lineRule="auto"/>
        <w:ind w:left="1440" w:hanging="720"/>
        <w:jc w:val="both"/>
        <w:rPr>
          <w:rFonts w:ascii="Times New Roman" w:hAnsi="Times New Roman" w:cs="David"/>
          <w:sz w:val="21"/>
          <w:szCs w:val="21"/>
          <w:rtl/>
        </w:rPr>
      </w:pPr>
      <w:r w:rsidRPr="00D861CE">
        <w:rPr>
          <w:rFonts w:ascii="Times New Roman" w:hAnsi="Times New Roman" w:cs="David" w:hint="cs"/>
          <w:sz w:val="21"/>
          <w:szCs w:val="21"/>
          <w:rtl/>
        </w:rPr>
        <w:t>3.7.2.</w:t>
      </w:r>
      <w:r w:rsidRPr="00D861CE">
        <w:rPr>
          <w:rFonts w:ascii="Times New Roman" w:hAnsi="Times New Roman" w:cs="David" w:hint="cs"/>
          <w:sz w:val="21"/>
          <w:szCs w:val="21"/>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3D1AEB" w:rsidRPr="00D861CE" w:rsidRDefault="003D1AEB" w:rsidP="003D1AEB">
      <w:pPr>
        <w:spacing w:line="312" w:lineRule="auto"/>
        <w:ind w:left="1440" w:hanging="720"/>
        <w:jc w:val="both"/>
        <w:rPr>
          <w:rFonts w:ascii="Times New Roman" w:hAnsi="Times New Roman" w:cs="David"/>
          <w:sz w:val="21"/>
          <w:szCs w:val="21"/>
          <w:rtl/>
        </w:rPr>
      </w:pPr>
      <w:r w:rsidRPr="00D861CE">
        <w:rPr>
          <w:rFonts w:ascii="Times New Roman" w:hAnsi="Times New Roman" w:cs="David" w:hint="cs"/>
          <w:sz w:val="21"/>
          <w:szCs w:val="21"/>
          <w:rtl/>
        </w:rPr>
        <w:t>3.7.3.</w:t>
      </w:r>
      <w:r w:rsidRPr="00D861CE">
        <w:rPr>
          <w:rFonts w:ascii="Times New Roman" w:hAnsi="Times New Roman" w:cs="David" w:hint="cs"/>
          <w:sz w:val="21"/>
          <w:szCs w:val="21"/>
          <w:rtl/>
        </w:rPr>
        <w:tab/>
        <w:t xml:space="preserve">סכום הערבות היינו סכום פיצוי מוסכם ומוערך מראש של הנזקים שייגרמו למזמין ללא צורך בהוכחת נזק כלשהו.  </w:t>
      </w:r>
    </w:p>
    <w:p w:rsidR="003D1AEB" w:rsidRPr="00D861CE" w:rsidRDefault="003D1AEB" w:rsidP="003D1AEB">
      <w:pPr>
        <w:spacing w:line="312" w:lineRule="auto"/>
        <w:ind w:left="1440" w:hanging="720"/>
        <w:jc w:val="both"/>
        <w:rPr>
          <w:rFonts w:ascii="Times New Roman" w:hAnsi="Times New Roman" w:cs="David"/>
          <w:sz w:val="21"/>
          <w:szCs w:val="21"/>
          <w:rtl/>
        </w:rPr>
      </w:pPr>
      <w:r w:rsidRPr="00D861CE">
        <w:rPr>
          <w:rFonts w:ascii="Times New Roman" w:hAnsi="Times New Roman" w:cs="David" w:hint="cs"/>
          <w:sz w:val="21"/>
          <w:szCs w:val="21"/>
          <w:rtl/>
        </w:rPr>
        <w:t>3.7.4.</w:t>
      </w:r>
      <w:r w:rsidRPr="00D861CE">
        <w:rPr>
          <w:rFonts w:ascii="Times New Roman" w:hAnsi="Times New Roman" w:cs="David" w:hint="cs"/>
          <w:sz w:val="21"/>
          <w:szCs w:val="21"/>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3D1AEB" w:rsidRPr="00D861CE" w:rsidRDefault="003D1AEB" w:rsidP="003D1AEB">
      <w:pPr>
        <w:tabs>
          <w:tab w:val="left" w:pos="566"/>
        </w:tabs>
        <w:spacing w:after="60" w:line="312" w:lineRule="auto"/>
        <w:ind w:left="509" w:hanging="509"/>
        <w:jc w:val="both"/>
        <w:rPr>
          <w:rFonts w:ascii="Times New Roman" w:hAnsi="Times New Roman" w:cs="David"/>
          <w:sz w:val="21"/>
          <w:szCs w:val="21"/>
          <w:rtl/>
        </w:rPr>
      </w:pPr>
      <w:r w:rsidRPr="00D861CE">
        <w:rPr>
          <w:rFonts w:ascii="Times New Roman" w:hAnsi="Times New Roman" w:cs="David" w:hint="cs"/>
          <w:sz w:val="21"/>
          <w:szCs w:val="21"/>
          <w:rtl/>
        </w:rPr>
        <w:t>3.8.</w:t>
      </w:r>
      <w:r w:rsidRPr="00D861CE">
        <w:rPr>
          <w:rFonts w:ascii="Times New Roman" w:hAnsi="Times New Roman" w:cs="David" w:hint="cs"/>
          <w:sz w:val="21"/>
          <w:szCs w:val="21"/>
          <w:rtl/>
        </w:rPr>
        <w:tab/>
        <w:t>אישור מרואה חשבון המבקר את המציע או מעורך דין שברשות המציע על התחייבות המציע לעשות שימוש לצורך המכרז רך ורק בתוכנות מקוריות</w:t>
      </w:r>
      <w:r w:rsidRPr="00D861CE">
        <w:rPr>
          <w:rFonts w:cs="David" w:hint="cs"/>
          <w:sz w:val="21"/>
          <w:szCs w:val="21"/>
          <w:rtl/>
        </w:rPr>
        <w:t xml:space="preserve"> (נספח ט')</w:t>
      </w:r>
      <w:r w:rsidRPr="00D861CE">
        <w:rPr>
          <w:rFonts w:ascii="Times New Roman" w:hAnsi="Times New Roman" w:cs="David" w:hint="cs"/>
          <w:sz w:val="21"/>
          <w:szCs w:val="21"/>
          <w:rtl/>
        </w:rPr>
        <w:t xml:space="preserve">. </w:t>
      </w:r>
    </w:p>
    <w:p w:rsidR="003D1AEB" w:rsidRPr="00D861CE" w:rsidRDefault="003D1AEB" w:rsidP="003D1AEB">
      <w:pPr>
        <w:tabs>
          <w:tab w:val="left" w:pos="566"/>
        </w:tabs>
        <w:spacing w:before="240" w:after="60" w:line="312" w:lineRule="auto"/>
        <w:ind w:left="509" w:hanging="509"/>
        <w:jc w:val="both"/>
        <w:rPr>
          <w:rFonts w:ascii="Times New Roman" w:hAnsi="Times New Roman" w:cs="David"/>
          <w:sz w:val="21"/>
          <w:szCs w:val="21"/>
        </w:rPr>
      </w:pPr>
      <w:r w:rsidRPr="00D861CE">
        <w:rPr>
          <w:rFonts w:ascii="Times New Roman" w:hAnsi="Times New Roman" w:cs="David" w:hint="cs"/>
          <w:sz w:val="21"/>
          <w:szCs w:val="21"/>
          <w:rtl/>
        </w:rPr>
        <w:t>3.9.</w:t>
      </w:r>
      <w:r w:rsidRPr="00D861CE">
        <w:rPr>
          <w:rFonts w:ascii="Times New Roman" w:hAnsi="Times New Roman" w:cs="David" w:hint="cs"/>
          <w:sz w:val="21"/>
          <w:szCs w:val="21"/>
          <w:rtl/>
        </w:rPr>
        <w:tab/>
        <w:t xml:space="preserve">אישור רו"ח המעיד כי השכר המשולם לעובדי המציע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w:t>
      </w:r>
    </w:p>
    <w:p w:rsidR="003D1AEB" w:rsidRPr="00D861CE" w:rsidRDefault="003D1AEB" w:rsidP="003D1AEB">
      <w:pPr>
        <w:spacing w:line="312" w:lineRule="auto"/>
        <w:ind w:left="720" w:hanging="720"/>
        <w:jc w:val="both"/>
        <w:rPr>
          <w:rFonts w:cs="David"/>
          <w:sz w:val="21"/>
          <w:szCs w:val="21"/>
          <w:rtl/>
        </w:rPr>
      </w:pPr>
      <w:r w:rsidRPr="00D861CE">
        <w:rPr>
          <w:rFonts w:cs="David" w:hint="cs"/>
          <w:sz w:val="21"/>
          <w:szCs w:val="21"/>
          <w:rtl/>
        </w:rPr>
        <w:t>3.10.</w:t>
      </w:r>
      <w:r w:rsidRPr="00D861CE">
        <w:rPr>
          <w:rFonts w:cs="David" w:hint="cs"/>
          <w:sz w:val="21"/>
          <w:szCs w:val="21"/>
          <w:rtl/>
        </w:rPr>
        <w:tab/>
      </w:r>
      <w:r w:rsidRPr="00D861CE">
        <w:rPr>
          <w:rFonts w:cs="David" w:hint="cs"/>
          <w:b/>
          <w:bCs/>
          <w:sz w:val="21"/>
          <w:szCs w:val="21"/>
          <w:rtl/>
        </w:rPr>
        <w:t xml:space="preserve">מציע אשר מאוגד כחברה </w:t>
      </w:r>
      <w:r w:rsidRPr="00D861CE">
        <w:rPr>
          <w:rFonts w:cs="David" w:hint="cs"/>
          <w:sz w:val="21"/>
          <w:szCs w:val="21"/>
          <w:rtl/>
        </w:rPr>
        <w:t>נדרש להציג</w:t>
      </w:r>
      <w:r w:rsidRPr="00D861CE">
        <w:rPr>
          <w:rFonts w:cs="David" w:hint="cs"/>
          <w:b/>
          <w:bCs/>
          <w:sz w:val="21"/>
          <w:szCs w:val="21"/>
          <w:rtl/>
        </w:rPr>
        <w:t xml:space="preserve"> </w:t>
      </w:r>
      <w:r w:rsidRPr="00D861CE">
        <w:rPr>
          <w:rFonts w:cs="David" w:hint="cs"/>
          <w:sz w:val="21"/>
          <w:szCs w:val="21"/>
          <w:rtl/>
        </w:rPr>
        <w:t xml:space="preserve">אישור על העדר חובות לרשם החברות (להלן: "אישור"). </w:t>
      </w:r>
    </w:p>
    <w:p w:rsidR="003D1AEB" w:rsidRPr="00D861CE" w:rsidRDefault="003D1AEB" w:rsidP="003D1AEB">
      <w:pPr>
        <w:tabs>
          <w:tab w:val="left" w:pos="566"/>
        </w:tabs>
        <w:spacing w:after="60" w:line="312" w:lineRule="auto"/>
        <w:ind w:left="509" w:hanging="509"/>
        <w:jc w:val="both"/>
        <w:rPr>
          <w:rFonts w:cs="David"/>
          <w:sz w:val="21"/>
          <w:szCs w:val="21"/>
          <w:rtl/>
        </w:rPr>
      </w:pPr>
      <w:r w:rsidRPr="00D861CE">
        <w:rPr>
          <w:rFonts w:cs="David" w:hint="cs"/>
          <w:sz w:val="21"/>
          <w:szCs w:val="21"/>
          <w:rtl/>
        </w:rPr>
        <w:tab/>
        <w:t xml:space="preserve">לצורך קבלת האישור, על המציע להציג נסח חברה עדכני של רשם החברות הניתן להפקה דרך אתר האינטרנט של רשם החברות, שכתובתו: </w:t>
      </w:r>
      <w:hyperlink r:id="rId12" w:history="1">
        <w:r w:rsidRPr="00D861CE">
          <w:rPr>
            <w:rStyle w:val="Hyperlink"/>
            <w:rFonts w:cs="David"/>
            <w:sz w:val="21"/>
            <w:szCs w:val="21"/>
          </w:rPr>
          <w:t>www.justice.gov.il/MOJHeb/RashamHachvarot</w:t>
        </w:r>
      </w:hyperlink>
      <w:r w:rsidRPr="00D861CE">
        <w:rPr>
          <w:rFonts w:cs="David" w:hint="cs"/>
          <w:sz w:val="21"/>
          <w:szCs w:val="21"/>
          <w:rtl/>
        </w:rPr>
        <w:t xml:space="preserve"> בלחיצה על הכותרת "הפקת נסח חברה". המזמין יוודא כי באישור לא מצוין כי החברה היא חברה מפרה או כי נשלחה לחברה התראה על היותה חברה מפרה, כאמור בסעיף 362 א' לחוק החברות, התשנ"ט – 1999. </w:t>
      </w:r>
    </w:p>
    <w:p w:rsidR="003D1AEB" w:rsidRPr="00D861CE" w:rsidRDefault="003D1AEB" w:rsidP="003D1AEB">
      <w:pPr>
        <w:tabs>
          <w:tab w:val="left" w:pos="566"/>
        </w:tabs>
        <w:spacing w:after="60" w:line="312" w:lineRule="auto"/>
        <w:ind w:left="509" w:hanging="509"/>
        <w:jc w:val="both"/>
        <w:rPr>
          <w:rFonts w:cs="David"/>
          <w:sz w:val="21"/>
          <w:szCs w:val="21"/>
          <w:rtl/>
        </w:rPr>
      </w:pPr>
      <w:r w:rsidRPr="00D861CE">
        <w:rPr>
          <w:rFonts w:cs="David" w:hint="cs"/>
          <w:sz w:val="21"/>
          <w:szCs w:val="21"/>
          <w:rtl/>
        </w:rPr>
        <w:tab/>
        <w:t>ככל שצוין באישור כי המציע הינו חברה מפרה או נשלחה אליו התראה כאמור, תיפסל הצעתו של המציע על הסף.</w:t>
      </w:r>
    </w:p>
    <w:p w:rsidR="003D1AEB" w:rsidRPr="00D861CE" w:rsidRDefault="003D1AEB" w:rsidP="003D1AEB">
      <w:pPr>
        <w:tabs>
          <w:tab w:val="left" w:pos="566"/>
        </w:tabs>
        <w:spacing w:after="60" w:line="312" w:lineRule="auto"/>
        <w:ind w:left="509" w:hanging="509"/>
        <w:jc w:val="both"/>
        <w:rPr>
          <w:rFonts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Times New Roman" w:hAnsi="Times New Roman" w:cs="David" w:hint="cs"/>
          <w:b/>
          <w:bCs/>
          <w:sz w:val="21"/>
          <w:szCs w:val="21"/>
          <w:rtl/>
        </w:rPr>
        <w:br w:type="page"/>
      </w:r>
    </w:p>
    <w:bookmarkEnd w:id="0"/>
    <w:p w:rsidR="003D1AEB" w:rsidRPr="00D861CE" w:rsidRDefault="003D1AEB" w:rsidP="003D1AEB">
      <w:pPr>
        <w:rPr>
          <w:rFonts w:ascii="Arial" w:hAnsi="Arial" w:cs="David"/>
          <w:b/>
          <w:bCs/>
          <w:sz w:val="21"/>
          <w:szCs w:val="21"/>
          <w:rtl/>
        </w:rPr>
      </w:pPr>
      <w:r w:rsidRPr="00D861CE">
        <w:rPr>
          <w:rFonts w:ascii="Arial" w:hAnsi="Arial" w:cs="David"/>
          <w:b/>
          <w:bCs/>
          <w:sz w:val="21"/>
          <w:szCs w:val="21"/>
          <w:u w:val="single"/>
          <w:rtl/>
        </w:rPr>
        <w:t xml:space="preserve">4. </w:t>
      </w:r>
      <w:r w:rsidRPr="00D861CE">
        <w:rPr>
          <w:rFonts w:ascii="Arial" w:hAnsi="Arial" w:cs="David"/>
          <w:b/>
          <w:bCs/>
          <w:sz w:val="21"/>
          <w:szCs w:val="21"/>
          <w:u w:val="single"/>
          <w:rtl/>
        </w:rPr>
        <w:tab/>
        <w:t>תנאי סף מיוחדים למכרז</w:t>
      </w:r>
    </w:p>
    <w:p w:rsidR="003D1AEB" w:rsidRPr="00D861CE" w:rsidRDefault="003D1AEB" w:rsidP="003D1AEB">
      <w:pPr>
        <w:rPr>
          <w:rFonts w:ascii="Arial" w:hAnsi="Arial" w:cs="David"/>
          <w:sz w:val="21"/>
          <w:szCs w:val="21"/>
          <w:rtl/>
        </w:rPr>
      </w:pPr>
    </w:p>
    <w:p w:rsidR="003D1AEB" w:rsidRPr="00D861CE" w:rsidRDefault="003D1AEB" w:rsidP="003D1AEB">
      <w:pPr>
        <w:spacing w:line="312" w:lineRule="auto"/>
        <w:rPr>
          <w:rFonts w:ascii="Arial" w:hAnsi="Arial" w:cs="David"/>
          <w:sz w:val="21"/>
          <w:szCs w:val="21"/>
          <w:rtl/>
        </w:rPr>
      </w:pPr>
      <w:r w:rsidRPr="00D861CE">
        <w:rPr>
          <w:rFonts w:ascii="Arial" w:hAnsi="Arial" w:cs="David"/>
          <w:sz w:val="21"/>
          <w:szCs w:val="21"/>
          <w:rtl/>
        </w:rPr>
        <w:t>בחלק זה מפורטים תנאי הסף המיוחדים להתקשרות נשוא המכרז והם באים להוסיף על תנאי הסף המפורטים בסעיף 3 לעיל למסמכי המכרז.</w:t>
      </w:r>
    </w:p>
    <w:p w:rsidR="003D1AEB" w:rsidRPr="00D861CE" w:rsidRDefault="003D1AEB" w:rsidP="003D1AEB">
      <w:pPr>
        <w:spacing w:line="312" w:lineRule="auto"/>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3D1AEB" w:rsidRPr="00D861CE" w:rsidRDefault="003D1AEB" w:rsidP="003D1AEB">
      <w:pPr>
        <w:spacing w:line="312" w:lineRule="auto"/>
        <w:rPr>
          <w:rFonts w:ascii="Arial" w:hAnsi="Arial" w:cs="David"/>
          <w:sz w:val="21"/>
          <w:szCs w:val="21"/>
          <w:rtl/>
        </w:rPr>
      </w:pPr>
    </w:p>
    <w:p w:rsidR="003D1AEB" w:rsidRPr="00D861CE" w:rsidRDefault="003D1AEB" w:rsidP="003D1AEB">
      <w:pPr>
        <w:spacing w:line="312" w:lineRule="auto"/>
        <w:rPr>
          <w:rFonts w:ascii="Arial" w:hAnsi="Arial" w:cs="David"/>
          <w:sz w:val="21"/>
          <w:szCs w:val="21"/>
          <w:rtl/>
        </w:rPr>
      </w:pPr>
      <w:r w:rsidRPr="00D861CE">
        <w:rPr>
          <w:rFonts w:ascii="Arial" w:hAnsi="Arial" w:cs="David"/>
          <w:sz w:val="21"/>
          <w:szCs w:val="21"/>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D1AEB" w:rsidRPr="00D861CE" w:rsidRDefault="003D1AEB" w:rsidP="003D1AEB">
      <w:pPr>
        <w:spacing w:line="312" w:lineRule="auto"/>
        <w:rPr>
          <w:rFonts w:ascii="Arial" w:hAnsi="Arial" w:cs="David"/>
          <w:b/>
          <w:bCs/>
          <w:sz w:val="21"/>
          <w:szCs w:val="21"/>
          <w:u w:val="single"/>
          <w:rtl/>
        </w:rPr>
      </w:pPr>
    </w:p>
    <w:p w:rsidR="003D1AEB" w:rsidRPr="00D861CE" w:rsidRDefault="003D1AEB" w:rsidP="003D1AEB">
      <w:pPr>
        <w:numPr>
          <w:ilvl w:val="1"/>
          <w:numId w:val="2"/>
        </w:numPr>
        <w:tabs>
          <w:tab w:val="left" w:pos="510"/>
        </w:tabs>
        <w:spacing w:after="0" w:line="312" w:lineRule="auto"/>
        <w:jc w:val="both"/>
        <w:rPr>
          <w:rFonts w:ascii="Arial" w:hAnsi="Arial" w:cs="David"/>
          <w:spacing w:val="4"/>
          <w:sz w:val="21"/>
          <w:szCs w:val="21"/>
        </w:rPr>
      </w:pPr>
      <w:r w:rsidRPr="00D861CE">
        <w:rPr>
          <w:rFonts w:ascii="Arial" w:hAnsi="Arial" w:cs="David"/>
          <w:spacing w:val="4"/>
          <w:sz w:val="21"/>
          <w:szCs w:val="21"/>
          <w:rtl/>
        </w:rPr>
        <w:t>על המציע להיות בעל ניסיון בעריכת מטווחים ואימוני נשק בשנתיים</w:t>
      </w:r>
      <w:r w:rsidRPr="00D861CE">
        <w:rPr>
          <w:rFonts w:ascii="Arial" w:hAnsi="Arial" w:cs="David" w:hint="cs"/>
          <w:spacing w:val="4"/>
          <w:sz w:val="21"/>
          <w:szCs w:val="21"/>
          <w:rtl/>
        </w:rPr>
        <w:t xml:space="preserve"> (2013, 2014)</w:t>
      </w:r>
      <w:r w:rsidRPr="00D861CE">
        <w:rPr>
          <w:rFonts w:ascii="Arial" w:hAnsi="Arial" w:cs="David"/>
          <w:spacing w:val="4"/>
          <w:sz w:val="21"/>
          <w:szCs w:val="21"/>
          <w:rtl/>
        </w:rPr>
        <w:t xml:space="preserve"> האחרונות לפחות</w:t>
      </w:r>
      <w:r w:rsidRPr="00D861CE">
        <w:rPr>
          <w:rFonts w:ascii="Arial" w:hAnsi="Arial" w:cs="David" w:hint="cs"/>
          <w:spacing w:val="4"/>
          <w:sz w:val="21"/>
          <w:szCs w:val="21"/>
          <w:rtl/>
        </w:rPr>
        <w:t xml:space="preserve">. </w:t>
      </w:r>
      <w:r w:rsidRPr="00D861CE">
        <w:rPr>
          <w:rFonts w:ascii="Arial" w:hAnsi="Arial" w:cs="David"/>
          <w:spacing w:val="4"/>
          <w:sz w:val="21"/>
          <w:szCs w:val="21"/>
          <w:rtl/>
        </w:rPr>
        <w:t xml:space="preserve"> </w:t>
      </w:r>
      <w:r w:rsidRPr="00D861CE">
        <w:rPr>
          <w:rFonts w:ascii="Arial" w:hAnsi="Arial" w:cs="David" w:hint="cs"/>
          <w:spacing w:val="4"/>
          <w:sz w:val="21"/>
          <w:szCs w:val="21"/>
          <w:u w:val="single"/>
          <w:rtl/>
        </w:rPr>
        <w:t xml:space="preserve">ככל שלמציע קיימות התקשרויות עם מספר מתקני מטווחים במספר אזורים ברחבי הארץ, </w:t>
      </w:r>
      <w:r w:rsidRPr="00D861CE">
        <w:rPr>
          <w:rFonts w:ascii="Arial" w:hAnsi="Arial" w:cs="David"/>
          <w:spacing w:val="4"/>
          <w:sz w:val="21"/>
          <w:szCs w:val="21"/>
          <w:rtl/>
        </w:rPr>
        <w:t xml:space="preserve">על המציע לציין בהצעתו את ניסיונו ביחס לכל אזורים אלו. </w:t>
      </w:r>
    </w:p>
    <w:p w:rsidR="003D1AEB" w:rsidRPr="00D861CE" w:rsidRDefault="003D1AEB" w:rsidP="003D1AEB">
      <w:pPr>
        <w:numPr>
          <w:ilvl w:val="1"/>
          <w:numId w:val="2"/>
        </w:numPr>
        <w:tabs>
          <w:tab w:val="left" w:pos="510"/>
        </w:tabs>
        <w:spacing w:after="0" w:line="312" w:lineRule="auto"/>
        <w:jc w:val="both"/>
        <w:rPr>
          <w:rFonts w:ascii="Arial" w:hAnsi="Arial" w:cs="David"/>
          <w:spacing w:val="4"/>
          <w:sz w:val="21"/>
          <w:szCs w:val="21"/>
        </w:rPr>
      </w:pPr>
      <w:r w:rsidRPr="00D861CE">
        <w:rPr>
          <w:rFonts w:ascii="Arial" w:hAnsi="Arial" w:cs="David" w:hint="cs"/>
          <w:spacing w:val="4"/>
          <w:sz w:val="21"/>
          <w:szCs w:val="21"/>
          <w:rtl/>
        </w:rPr>
        <w:t xml:space="preserve">על המציע להחזיק כדין במטווח. המטווח נדרש להיות באזור המרכז, באזור ירושלים או באזור הצפון. </w:t>
      </w:r>
    </w:p>
    <w:p w:rsidR="003D1AEB" w:rsidRPr="00D861CE" w:rsidRDefault="003D1AEB" w:rsidP="003D1AEB">
      <w:pPr>
        <w:spacing w:line="312" w:lineRule="auto"/>
        <w:ind w:left="510"/>
        <w:jc w:val="both"/>
        <w:rPr>
          <w:rFonts w:ascii="Arial" w:hAnsi="Arial" w:cs="David"/>
          <w:spacing w:val="4"/>
          <w:sz w:val="21"/>
          <w:szCs w:val="21"/>
        </w:rPr>
      </w:pPr>
      <w:r w:rsidRPr="00D861CE">
        <w:rPr>
          <w:rFonts w:ascii="Arial" w:hAnsi="Arial" w:cs="David" w:hint="cs"/>
          <w:spacing w:val="4"/>
          <w:sz w:val="21"/>
          <w:szCs w:val="21"/>
          <w:rtl/>
        </w:rPr>
        <w:t>ספק אשר הצעתו תיבחר כזוכה במכרז יידרש להתקשר עם ספקים אחרים המפעילים מטווחים מוכרים ומורשים בשני האזורים בהם לא זכה, כך שתהיה פריסת מטווחים ארצית כנדרש במסמכי המכרז. (לדוגמא, אם הצעת הספק הזוכה תהיה מאזור הצפון, על הספק להתקשר עם מטווחים מורשים ומוכרים באזור ירושלים ובאזור המרכז). ההתקשרויות יובאו לאישור מנהל אגף הביטחון ברשות המיסים.</w:t>
      </w:r>
    </w:p>
    <w:p w:rsidR="003D1AEB" w:rsidRPr="00D861CE" w:rsidRDefault="003D1AEB" w:rsidP="003D1AEB">
      <w:pPr>
        <w:numPr>
          <w:ilvl w:val="1"/>
          <w:numId w:val="2"/>
        </w:numPr>
        <w:tabs>
          <w:tab w:val="left" w:pos="510"/>
        </w:tabs>
        <w:spacing w:after="0" w:line="312" w:lineRule="auto"/>
        <w:jc w:val="both"/>
        <w:rPr>
          <w:rFonts w:ascii="Arial" w:hAnsi="Arial" w:cs="David"/>
          <w:spacing w:val="4"/>
          <w:sz w:val="21"/>
          <w:szCs w:val="21"/>
        </w:rPr>
      </w:pPr>
      <w:r w:rsidRPr="00D861CE">
        <w:rPr>
          <w:rFonts w:ascii="Arial" w:hAnsi="Arial" w:cs="David"/>
          <w:spacing w:val="4"/>
          <w:sz w:val="21"/>
          <w:szCs w:val="21"/>
          <w:rtl/>
        </w:rPr>
        <w:t>על המציע לצרף להצעתו</w:t>
      </w:r>
      <w:r w:rsidRPr="00D861CE">
        <w:rPr>
          <w:rFonts w:ascii="Arial" w:hAnsi="Arial" w:cs="David" w:hint="cs"/>
          <w:spacing w:val="4"/>
          <w:sz w:val="21"/>
          <w:szCs w:val="21"/>
          <w:rtl/>
        </w:rPr>
        <w:t xml:space="preserve"> שמות שני אנשי קשר</w:t>
      </w:r>
      <w:r w:rsidRPr="00D861CE">
        <w:rPr>
          <w:rFonts w:ascii="Arial" w:hAnsi="Arial" w:cs="David"/>
          <w:spacing w:val="4"/>
          <w:sz w:val="21"/>
          <w:szCs w:val="21"/>
          <w:rtl/>
        </w:rPr>
        <w:t xml:space="preserve">  להוכחת ניסיונו כאמור </w:t>
      </w:r>
      <w:r w:rsidRPr="00D861CE">
        <w:rPr>
          <w:rFonts w:ascii="Arial" w:hAnsi="Arial" w:cs="David"/>
          <w:spacing w:val="4"/>
          <w:sz w:val="21"/>
          <w:szCs w:val="21"/>
          <w:u w:val="single"/>
          <w:rtl/>
        </w:rPr>
        <w:t>ביחס לכל איזור גיאוגרפי לגביו מוגשת הצעתו</w:t>
      </w:r>
      <w:r w:rsidRPr="00D861CE">
        <w:rPr>
          <w:rFonts w:ascii="Arial" w:hAnsi="Arial" w:cs="David"/>
          <w:spacing w:val="4"/>
          <w:sz w:val="21"/>
          <w:szCs w:val="21"/>
          <w:rtl/>
        </w:rPr>
        <w:t>. המזמין שומר על זכותו לדרוש מהמציעים להציג בפניו מסמכים נוספים ככל שיידרש ועל פי שיקול דעתו הבלעדי.</w:t>
      </w:r>
    </w:p>
    <w:p w:rsidR="003D1AEB" w:rsidRPr="00D861CE" w:rsidRDefault="003D1AEB" w:rsidP="003D1AEB">
      <w:pPr>
        <w:numPr>
          <w:ilvl w:val="1"/>
          <w:numId w:val="2"/>
        </w:numPr>
        <w:tabs>
          <w:tab w:val="left" w:pos="510"/>
        </w:tabs>
        <w:spacing w:after="0" w:line="312" w:lineRule="auto"/>
        <w:jc w:val="both"/>
        <w:rPr>
          <w:rFonts w:ascii="Arial" w:hAnsi="Arial" w:cs="David"/>
          <w:spacing w:val="4"/>
          <w:sz w:val="21"/>
          <w:szCs w:val="21"/>
        </w:rPr>
      </w:pPr>
      <w:r w:rsidRPr="00D861CE">
        <w:rPr>
          <w:rFonts w:ascii="Arial" w:hAnsi="Arial" w:cs="David"/>
          <w:sz w:val="21"/>
          <w:szCs w:val="21"/>
          <w:rtl/>
        </w:rPr>
        <w:t>על המציע לצרף להצעתו אישור</w:t>
      </w:r>
      <w:r w:rsidRPr="00D861CE">
        <w:rPr>
          <w:rFonts w:ascii="Arial" w:hAnsi="Arial" w:cs="David" w:hint="cs"/>
          <w:sz w:val="21"/>
          <w:szCs w:val="21"/>
          <w:rtl/>
        </w:rPr>
        <w:t xml:space="preserve"> כי הוא פועל על פי סעיף 7 לחוק כלי ירייה, התש"ט- 1949 ומחויב להחזיק ברישיון תקף למטווח אותו הוא מנהל מאת הרשות המקומית, על פי פריט 9.1 ב' בצו רישוי עסקים וזאת בהתאם להוראות </w:t>
      </w:r>
      <w:r w:rsidRPr="00D861CE">
        <w:rPr>
          <w:rFonts w:ascii="Arial" w:hAnsi="Arial" w:cs="David" w:hint="cs"/>
          <w:b/>
          <w:bCs/>
          <w:sz w:val="21"/>
          <w:szCs w:val="21"/>
          <w:rtl/>
        </w:rPr>
        <w:t>המשרד לביטחון פנים: מטווחי קליעה והכשרה- רישוי להקמת מטווח, פיקוח על מטווח והדרכת ירי</w:t>
      </w:r>
      <w:r w:rsidRPr="00D861CE">
        <w:rPr>
          <w:rFonts w:ascii="Arial" w:hAnsi="Arial" w:cs="David" w:hint="cs"/>
          <w:sz w:val="21"/>
          <w:szCs w:val="21"/>
          <w:rtl/>
        </w:rPr>
        <w:t>.</w:t>
      </w:r>
      <w:r w:rsidRPr="00D861CE">
        <w:rPr>
          <w:rFonts w:ascii="Arial" w:hAnsi="Arial" w:cs="David"/>
          <w:sz w:val="21"/>
          <w:szCs w:val="21"/>
          <w:rtl/>
        </w:rPr>
        <w:t xml:space="preserve"> </w:t>
      </w:r>
    </w:p>
    <w:p w:rsidR="003D1AEB" w:rsidRPr="00D861CE" w:rsidRDefault="003D1AEB" w:rsidP="003D1AEB">
      <w:pPr>
        <w:ind w:right="651"/>
        <w:jc w:val="both"/>
        <w:rPr>
          <w:rFonts w:ascii="Arial" w:hAnsi="Arial" w:cs="David"/>
          <w:sz w:val="21"/>
          <w:szCs w:val="21"/>
        </w:rPr>
      </w:pPr>
    </w:p>
    <w:p w:rsidR="003D1AEB" w:rsidRPr="00D861CE" w:rsidRDefault="003D1AEB" w:rsidP="003D1AEB">
      <w:pPr>
        <w:spacing w:before="60" w:after="60" w:line="312" w:lineRule="auto"/>
        <w:rPr>
          <w:rFonts w:ascii="Arial" w:hAnsi="Arial" w:cs="David"/>
          <w:b/>
          <w:bCs/>
          <w:sz w:val="21"/>
          <w:szCs w:val="21"/>
          <w:u w:val="single"/>
          <w:rtl/>
        </w:rPr>
      </w:pPr>
      <w:r w:rsidRPr="00D861CE">
        <w:rPr>
          <w:rFonts w:ascii="Arial" w:hAnsi="Arial" w:cs="David"/>
          <w:b/>
          <w:bCs/>
          <w:sz w:val="21"/>
          <w:szCs w:val="21"/>
          <w:u w:val="single"/>
          <w:rtl/>
        </w:rPr>
        <w:br w:type="page"/>
        <w:t>5. תנאים כלליים</w:t>
      </w:r>
    </w:p>
    <w:p w:rsidR="003D1AEB" w:rsidRPr="00D861CE" w:rsidRDefault="003D1AEB" w:rsidP="003D1AEB">
      <w:pPr>
        <w:jc w:val="both"/>
        <w:rPr>
          <w:rFonts w:ascii="Arial" w:hAnsi="Arial" w:cs="David"/>
          <w:b/>
          <w:bCs/>
          <w:sz w:val="21"/>
          <w:szCs w:val="21"/>
          <w:rtl/>
        </w:rPr>
      </w:pPr>
      <w:r w:rsidRPr="00D861CE">
        <w:rPr>
          <w:rFonts w:ascii="Arial" w:hAnsi="Arial" w:cs="David"/>
          <w:sz w:val="21"/>
          <w:szCs w:val="21"/>
          <w:rtl/>
        </w:rPr>
        <w:t>5.1.</w:t>
      </w:r>
      <w:r w:rsidRPr="00D861CE">
        <w:rPr>
          <w:rFonts w:ascii="Arial" w:hAnsi="Arial" w:cs="David"/>
          <w:b/>
          <w:bCs/>
          <w:sz w:val="21"/>
          <w:szCs w:val="21"/>
          <w:rtl/>
        </w:rPr>
        <w:t xml:space="preserve"> </w:t>
      </w:r>
      <w:r w:rsidRPr="00D861CE">
        <w:rPr>
          <w:rFonts w:ascii="Arial" w:hAnsi="Arial" w:cs="David"/>
          <w:b/>
          <w:bCs/>
          <w:sz w:val="21"/>
          <w:szCs w:val="21"/>
          <w:rtl/>
        </w:rPr>
        <w:tab/>
      </w:r>
      <w:r w:rsidRPr="00D861CE">
        <w:rPr>
          <w:rFonts w:ascii="Arial" w:hAnsi="Arial" w:cs="David"/>
          <w:b/>
          <w:bCs/>
          <w:sz w:val="21"/>
          <w:szCs w:val="21"/>
          <w:u w:val="single"/>
          <w:rtl/>
        </w:rPr>
        <w:t>הוראות כלליות</w:t>
      </w:r>
      <w:r w:rsidRPr="00D861CE">
        <w:rPr>
          <w:rFonts w:ascii="Arial" w:hAnsi="Arial" w:cs="David"/>
          <w:b/>
          <w:bCs/>
          <w:sz w:val="21"/>
          <w:szCs w:val="21"/>
          <w:rtl/>
        </w:rPr>
        <w:t xml:space="preserve"> </w:t>
      </w:r>
    </w:p>
    <w:p w:rsidR="003D1AEB" w:rsidRPr="00D861CE" w:rsidRDefault="003D1AEB" w:rsidP="003D1AEB">
      <w:pPr>
        <w:jc w:val="both"/>
        <w:rPr>
          <w:rFonts w:ascii="Arial" w:hAnsi="Arial" w:cs="David"/>
          <w:b/>
          <w:bCs/>
          <w:sz w:val="21"/>
          <w:szCs w:val="21"/>
          <w:rtl/>
        </w:rPr>
      </w:pPr>
    </w:p>
    <w:p w:rsidR="003D1AEB" w:rsidRPr="00D861CE" w:rsidRDefault="003D1AEB" w:rsidP="003D1AEB">
      <w:pPr>
        <w:numPr>
          <w:ilvl w:val="2"/>
          <w:numId w:val="3"/>
        </w:numPr>
        <w:spacing w:after="0" w:line="360" w:lineRule="auto"/>
        <w:jc w:val="both"/>
        <w:rPr>
          <w:rFonts w:ascii="Arial" w:hAnsi="Arial" w:cs="David"/>
          <w:sz w:val="21"/>
          <w:szCs w:val="21"/>
          <w:rtl/>
        </w:rPr>
      </w:pPr>
      <w:r w:rsidRPr="00D861CE">
        <w:rPr>
          <w:rFonts w:ascii="Arial" w:hAnsi="Arial" w:cs="David"/>
          <w:sz w:val="21"/>
          <w:szCs w:val="21"/>
          <w:rtl/>
        </w:rPr>
        <w:t>במסגרת מכרז פומבי זה, מבקשת רשות המסים בישראל לבחור ספק</w:t>
      </w:r>
      <w:r w:rsidRPr="00D861CE">
        <w:rPr>
          <w:rFonts w:ascii="Arial" w:hAnsi="Arial" w:cs="David" w:hint="cs"/>
          <w:sz w:val="21"/>
          <w:szCs w:val="21"/>
          <w:rtl/>
        </w:rPr>
        <w:t xml:space="preserve"> אחד</w:t>
      </w:r>
      <w:r w:rsidRPr="00D861CE">
        <w:rPr>
          <w:rFonts w:ascii="Arial" w:hAnsi="Arial" w:cs="David"/>
          <w:sz w:val="21"/>
          <w:szCs w:val="21"/>
          <w:rtl/>
        </w:rPr>
        <w:t xml:space="preserve"> אשר ייתן שירותי אימוני נשק ועריכת מטווחים לעובדי הרשות אשר נושאים נשקים. </w:t>
      </w:r>
    </w:p>
    <w:p w:rsidR="003D1AEB" w:rsidRPr="00D861CE" w:rsidRDefault="003D1AEB" w:rsidP="003D1AEB">
      <w:pPr>
        <w:numPr>
          <w:ilvl w:val="2"/>
          <w:numId w:val="3"/>
        </w:numPr>
        <w:spacing w:after="0" w:line="360" w:lineRule="auto"/>
        <w:jc w:val="both"/>
        <w:rPr>
          <w:rFonts w:ascii="Arial" w:hAnsi="Arial" w:cs="David"/>
          <w:sz w:val="21"/>
          <w:szCs w:val="21"/>
          <w:rtl/>
        </w:rPr>
      </w:pPr>
      <w:r w:rsidRPr="00D861CE">
        <w:rPr>
          <w:rFonts w:ascii="Arial" w:hAnsi="Arial" w:cs="David"/>
          <w:sz w:val="21"/>
          <w:szCs w:val="21"/>
          <w:rtl/>
        </w:rPr>
        <w:t>אימוני הנשק והמטווחים ייערכו באזור הצפון, באזור גוש דן והמרכז וב</w:t>
      </w:r>
      <w:r w:rsidRPr="00D861CE">
        <w:rPr>
          <w:rFonts w:ascii="Arial" w:hAnsi="Arial" w:cs="David" w:hint="cs"/>
          <w:sz w:val="21"/>
          <w:szCs w:val="21"/>
          <w:rtl/>
        </w:rPr>
        <w:t xml:space="preserve">אזור </w:t>
      </w:r>
      <w:r w:rsidRPr="00D861CE">
        <w:rPr>
          <w:rFonts w:ascii="Arial" w:hAnsi="Arial" w:cs="David"/>
          <w:sz w:val="21"/>
          <w:szCs w:val="21"/>
          <w:rtl/>
        </w:rPr>
        <w:t>ירושלים.</w:t>
      </w:r>
    </w:p>
    <w:p w:rsidR="003D1AEB" w:rsidRPr="00D861CE" w:rsidRDefault="003D1AEB" w:rsidP="003D1AEB">
      <w:pPr>
        <w:spacing w:line="360" w:lineRule="auto"/>
        <w:ind w:left="720"/>
        <w:jc w:val="both"/>
        <w:rPr>
          <w:rFonts w:ascii="Arial" w:hAnsi="Arial" w:cs="David"/>
          <w:sz w:val="21"/>
          <w:szCs w:val="21"/>
          <w:rtl/>
        </w:rPr>
      </w:pPr>
      <w:r w:rsidRPr="00D861CE">
        <w:rPr>
          <w:rFonts w:ascii="Arial" w:hAnsi="Arial" w:cs="David"/>
          <w:sz w:val="21"/>
          <w:szCs w:val="21"/>
          <w:rtl/>
        </w:rPr>
        <w:t xml:space="preserve">למציעים ניתנת האפשרות להגיש הצעה למתן השירותים בחלוקה גיאוגרפית, היינו למתן השירותים באזור הצפון ו/או באזור גוש דן והמרכז ו/או באזור ירושלים. </w:t>
      </w:r>
    </w:p>
    <w:p w:rsidR="003D1AEB" w:rsidRPr="00D861CE" w:rsidRDefault="003D1AEB" w:rsidP="003D1AEB">
      <w:pPr>
        <w:spacing w:line="360" w:lineRule="auto"/>
        <w:ind w:left="720"/>
        <w:jc w:val="both"/>
        <w:rPr>
          <w:rFonts w:ascii="Arial" w:hAnsi="Arial" w:cs="David"/>
          <w:sz w:val="21"/>
          <w:szCs w:val="21"/>
          <w:rtl/>
        </w:rPr>
      </w:pPr>
      <w:r w:rsidRPr="00D861CE">
        <w:rPr>
          <w:rFonts w:ascii="Arial" w:hAnsi="Arial" w:cs="David"/>
          <w:sz w:val="21"/>
          <w:szCs w:val="21"/>
          <w:rtl/>
        </w:rPr>
        <w:t xml:space="preserve">המציעים יציינו בהצעותיהם את שם האזור הגיאוגרפי לגביו ניתנה הצעתם. </w:t>
      </w:r>
    </w:p>
    <w:p w:rsidR="003D1AEB" w:rsidRPr="00D861CE" w:rsidRDefault="003D1AEB" w:rsidP="003D1AEB">
      <w:pPr>
        <w:numPr>
          <w:ilvl w:val="2"/>
          <w:numId w:val="3"/>
        </w:numPr>
        <w:spacing w:after="0" w:line="360" w:lineRule="auto"/>
        <w:jc w:val="both"/>
        <w:rPr>
          <w:rFonts w:ascii="Arial" w:hAnsi="Arial" w:cs="David"/>
          <w:sz w:val="21"/>
          <w:szCs w:val="21"/>
          <w:rtl/>
        </w:rPr>
      </w:pPr>
      <w:r w:rsidRPr="00D861CE">
        <w:rPr>
          <w:rFonts w:ascii="Arial" w:hAnsi="Arial" w:cs="David"/>
          <w:sz w:val="21"/>
          <w:szCs w:val="21"/>
          <w:rtl/>
        </w:rPr>
        <w:t xml:space="preserve">אימוני הנשק והמטווחים ייערכו פעמים בשנה בכל איזור: אחד </w:t>
      </w:r>
      <w:r w:rsidRPr="00D861CE">
        <w:rPr>
          <w:rFonts w:ascii="Arial" w:hAnsi="Arial" w:cs="David" w:hint="cs"/>
          <w:sz w:val="21"/>
          <w:szCs w:val="21"/>
          <w:rtl/>
        </w:rPr>
        <w:t>בין החודשים מאי-יולי והשני בין החודשים אוקטובר- דצמבר.</w:t>
      </w:r>
      <w:r w:rsidRPr="00D861CE">
        <w:rPr>
          <w:rFonts w:ascii="Arial" w:hAnsi="Arial" w:cs="David"/>
          <w:sz w:val="21"/>
          <w:szCs w:val="21"/>
          <w:rtl/>
        </w:rPr>
        <w:t xml:space="preserve"> </w:t>
      </w:r>
    </w:p>
    <w:p w:rsidR="003D1AEB" w:rsidRPr="00D861CE" w:rsidRDefault="003D1AEB" w:rsidP="003D1AEB">
      <w:pPr>
        <w:spacing w:line="360" w:lineRule="auto"/>
        <w:ind w:left="720"/>
        <w:jc w:val="both"/>
        <w:rPr>
          <w:rFonts w:ascii="Arial" w:hAnsi="Arial" w:cs="David"/>
          <w:sz w:val="21"/>
          <w:szCs w:val="21"/>
          <w:rtl/>
        </w:rPr>
      </w:pPr>
      <w:r w:rsidRPr="00D861CE">
        <w:rPr>
          <w:rFonts w:ascii="Arial" w:hAnsi="Arial" w:cs="David"/>
          <w:sz w:val="21"/>
          <w:szCs w:val="21"/>
          <w:rtl/>
        </w:rPr>
        <w:t>בכל אחד מהמועדים הללו יערכו מספר מקצים של מטווחים בהתאם לכמות נושאי הנשק שיהיו באותו מועד באותו איזור גיאוגרפי.</w:t>
      </w:r>
    </w:p>
    <w:p w:rsidR="003D1AEB" w:rsidRPr="00D861CE" w:rsidRDefault="003D1AEB" w:rsidP="003D1AEB">
      <w:pPr>
        <w:spacing w:line="360" w:lineRule="auto"/>
        <w:ind w:left="720"/>
        <w:jc w:val="both"/>
        <w:rPr>
          <w:rFonts w:ascii="Arial" w:hAnsi="Arial" w:cs="David"/>
          <w:sz w:val="21"/>
          <w:szCs w:val="21"/>
          <w:rtl/>
        </w:rPr>
      </w:pPr>
      <w:r w:rsidRPr="00D861CE">
        <w:rPr>
          <w:rFonts w:ascii="Arial" w:hAnsi="Arial" w:cs="David"/>
          <w:sz w:val="21"/>
          <w:szCs w:val="21"/>
          <w:rtl/>
        </w:rPr>
        <w:t xml:space="preserve">ככלל, בכל רשות המסים מועסקים </w:t>
      </w:r>
      <w:r w:rsidRPr="00D861CE">
        <w:rPr>
          <w:rFonts w:ascii="Arial" w:hAnsi="Arial" w:cs="David" w:hint="cs"/>
          <w:sz w:val="21"/>
          <w:szCs w:val="21"/>
          <w:rtl/>
        </w:rPr>
        <w:t xml:space="preserve">כ- 150 </w:t>
      </w:r>
      <w:r w:rsidRPr="00D861CE">
        <w:rPr>
          <w:rFonts w:ascii="Arial" w:hAnsi="Arial" w:cs="David"/>
          <w:sz w:val="21"/>
          <w:szCs w:val="21"/>
          <w:rtl/>
        </w:rPr>
        <w:t xml:space="preserve">עובדים נושאי נשק. יובהר כי  מספר זה הינו משוער בלבד וניתן לצורך הערכה בלבד. אין בנקיבת מספר זה כדי לחייב את המזמין, בכל צורה שהיא. </w:t>
      </w:r>
    </w:p>
    <w:p w:rsidR="003D1AEB" w:rsidRPr="00D861CE" w:rsidRDefault="003D1AEB" w:rsidP="003D1AEB">
      <w:pPr>
        <w:spacing w:line="360" w:lineRule="auto"/>
        <w:ind w:left="720"/>
        <w:jc w:val="both"/>
        <w:rPr>
          <w:rFonts w:ascii="Arial" w:hAnsi="Arial" w:cs="David"/>
          <w:sz w:val="21"/>
          <w:szCs w:val="21"/>
          <w:rtl/>
        </w:rPr>
      </w:pPr>
      <w:r w:rsidRPr="00D861CE">
        <w:rPr>
          <w:rFonts w:ascii="Arial" w:hAnsi="Arial" w:cs="David"/>
          <w:sz w:val="21"/>
          <w:szCs w:val="21"/>
          <w:rtl/>
        </w:rPr>
        <w:t xml:space="preserve">מובהר כי מספר העובדים אשר יעברו את אימוני הנשק והמטווחים בכל איזור גיאוגרפי ובכל מועד נתונה להחלטתו הבלעדית של המזמין. </w:t>
      </w:r>
    </w:p>
    <w:p w:rsidR="003D1AEB" w:rsidRPr="00D861CE" w:rsidRDefault="003D1AEB" w:rsidP="003D1AEB">
      <w:pPr>
        <w:numPr>
          <w:ilvl w:val="2"/>
          <w:numId w:val="3"/>
        </w:numPr>
        <w:spacing w:after="0" w:line="360" w:lineRule="auto"/>
        <w:jc w:val="both"/>
        <w:rPr>
          <w:rFonts w:ascii="Arial" w:hAnsi="Arial" w:cs="David"/>
          <w:sz w:val="21"/>
          <w:szCs w:val="21"/>
          <w:rtl/>
        </w:rPr>
      </w:pPr>
      <w:r w:rsidRPr="00D861CE">
        <w:rPr>
          <w:rFonts w:ascii="Arial" w:hAnsi="Arial" w:cs="David"/>
          <w:sz w:val="21"/>
          <w:szCs w:val="21"/>
          <w:rtl/>
        </w:rPr>
        <w:t xml:space="preserve">תכנית אימוני הנשק תעמוד בדרישות </w:t>
      </w:r>
      <w:r w:rsidRPr="00D861CE">
        <w:rPr>
          <w:rFonts w:ascii="Arial" w:hAnsi="Arial" w:cs="David" w:hint="cs"/>
          <w:sz w:val="21"/>
          <w:szCs w:val="21"/>
          <w:rtl/>
        </w:rPr>
        <w:t>המשרד לביטחון פנים</w:t>
      </w:r>
      <w:r w:rsidRPr="00D861CE">
        <w:rPr>
          <w:rFonts w:ascii="Arial" w:hAnsi="Arial" w:cs="David"/>
          <w:sz w:val="21"/>
          <w:szCs w:val="21"/>
          <w:rtl/>
        </w:rPr>
        <w:t xml:space="preserve"> ועפ"י דרישות </w:t>
      </w:r>
      <w:r w:rsidRPr="00D861CE">
        <w:rPr>
          <w:rFonts w:ascii="Arial" w:hAnsi="Arial" w:cs="David" w:hint="cs"/>
          <w:sz w:val="21"/>
          <w:szCs w:val="21"/>
          <w:rtl/>
        </w:rPr>
        <w:t>מנהל אגף הביטחון או מי מטעמו.</w:t>
      </w:r>
    </w:p>
    <w:p w:rsidR="003D1AEB" w:rsidRPr="00D861CE" w:rsidRDefault="003D1AEB" w:rsidP="003D1AEB">
      <w:pPr>
        <w:tabs>
          <w:tab w:val="left" w:pos="746"/>
        </w:tabs>
        <w:spacing w:before="240" w:after="60" w:line="312" w:lineRule="auto"/>
        <w:jc w:val="both"/>
        <w:rPr>
          <w:rFonts w:ascii="Arial" w:hAnsi="Arial" w:cs="David"/>
          <w:sz w:val="21"/>
          <w:szCs w:val="21"/>
          <w:rtl/>
        </w:rPr>
      </w:pPr>
      <w:r w:rsidRPr="00D861CE">
        <w:rPr>
          <w:rFonts w:ascii="Arial" w:hAnsi="Arial" w:cs="David"/>
          <w:sz w:val="21"/>
          <w:szCs w:val="21"/>
          <w:rtl/>
        </w:rPr>
        <w:t>5.2.</w:t>
      </w:r>
      <w:r w:rsidRPr="00D861CE">
        <w:rPr>
          <w:rFonts w:ascii="Arial" w:hAnsi="Arial" w:cs="David"/>
          <w:sz w:val="21"/>
          <w:szCs w:val="21"/>
          <w:rtl/>
        </w:rPr>
        <w:tab/>
      </w:r>
      <w:r w:rsidRPr="00D861CE">
        <w:rPr>
          <w:rFonts w:ascii="Arial" w:hAnsi="Arial" w:cs="David"/>
          <w:b/>
          <w:bCs/>
          <w:sz w:val="21"/>
          <w:szCs w:val="21"/>
          <w:u w:val="single"/>
          <w:rtl/>
        </w:rPr>
        <w:t>פנייה בשאלות הבהרה</w:t>
      </w:r>
      <w:r w:rsidRPr="00D861CE">
        <w:rPr>
          <w:rFonts w:ascii="Arial" w:hAnsi="Arial" w:cs="David"/>
          <w:sz w:val="21"/>
          <w:szCs w:val="21"/>
          <w:rtl/>
        </w:rPr>
        <w:t xml:space="preserve"> </w:t>
      </w:r>
    </w:p>
    <w:p w:rsidR="003D1AEB" w:rsidRPr="00D861CE" w:rsidRDefault="003D1AEB" w:rsidP="003D1AEB">
      <w:pPr>
        <w:tabs>
          <w:tab w:val="left" w:pos="746"/>
        </w:tabs>
        <w:spacing w:after="60" w:line="312" w:lineRule="auto"/>
        <w:ind w:left="1440" w:hanging="1440"/>
        <w:jc w:val="both"/>
        <w:rPr>
          <w:rFonts w:ascii="Arial" w:hAnsi="Arial" w:cs="David"/>
          <w:sz w:val="21"/>
          <w:szCs w:val="21"/>
          <w:rtl/>
        </w:rPr>
      </w:pPr>
      <w:r w:rsidRPr="00D861CE">
        <w:rPr>
          <w:rFonts w:ascii="Arial" w:hAnsi="Arial" w:cs="David"/>
          <w:sz w:val="21"/>
          <w:szCs w:val="21"/>
          <w:rtl/>
        </w:rPr>
        <w:tab/>
        <w:t>5.2.1.</w:t>
      </w:r>
      <w:r w:rsidRPr="00D861CE">
        <w:rPr>
          <w:rFonts w:ascii="Arial" w:hAnsi="Arial" w:cs="David"/>
          <w:sz w:val="21"/>
          <w:szCs w:val="21"/>
          <w:rtl/>
        </w:rPr>
        <w:tab/>
        <w:t xml:space="preserve">בשאלות הבהרה ניתן לפנות בכתב בלבד לרשות המסים בישראל - אגף מס הכנסה, רח' כנפי נשרים 5 ירושלים לגב' </w:t>
      </w:r>
      <w:r w:rsidRPr="00D861CE">
        <w:rPr>
          <w:rFonts w:ascii="Arial" w:hAnsi="Arial" w:cs="David" w:hint="cs"/>
          <w:sz w:val="21"/>
          <w:szCs w:val="21"/>
          <w:rtl/>
        </w:rPr>
        <w:t>דינה אסייג</w:t>
      </w:r>
      <w:r w:rsidRPr="00D861CE">
        <w:rPr>
          <w:rFonts w:ascii="Arial" w:hAnsi="Arial" w:cs="David"/>
          <w:sz w:val="21"/>
          <w:szCs w:val="21"/>
          <w:rtl/>
        </w:rPr>
        <w:t xml:space="preserve"> (טל' </w:t>
      </w:r>
      <w:r w:rsidRPr="00D861CE">
        <w:rPr>
          <w:rFonts w:ascii="Arial" w:hAnsi="Arial" w:cs="David" w:hint="cs"/>
          <w:sz w:val="21"/>
          <w:szCs w:val="21"/>
          <w:rtl/>
        </w:rPr>
        <w:t>02-65594560</w:t>
      </w:r>
      <w:r w:rsidRPr="00D861CE">
        <w:rPr>
          <w:rFonts w:ascii="Arial" w:hAnsi="Arial" w:cs="David"/>
          <w:sz w:val="21"/>
          <w:szCs w:val="21"/>
          <w:rtl/>
        </w:rPr>
        <w:t>). ניתן גם לפנות בפקס שמספרו 02-6559</w:t>
      </w:r>
      <w:r w:rsidRPr="00D861CE">
        <w:rPr>
          <w:rFonts w:ascii="Arial" w:hAnsi="Arial" w:cs="David" w:hint="cs"/>
          <w:sz w:val="21"/>
          <w:szCs w:val="21"/>
          <w:rtl/>
        </w:rPr>
        <w:t>883</w:t>
      </w:r>
      <w:r w:rsidRPr="00D861CE">
        <w:rPr>
          <w:rFonts w:ascii="Arial" w:hAnsi="Arial" w:cs="David"/>
          <w:sz w:val="21"/>
          <w:szCs w:val="21"/>
          <w:rtl/>
        </w:rPr>
        <w:t xml:space="preserve">. </w:t>
      </w:r>
    </w:p>
    <w:p w:rsidR="003D1AEB" w:rsidRPr="00D861CE" w:rsidRDefault="003D1AEB" w:rsidP="003D1AEB">
      <w:pPr>
        <w:tabs>
          <w:tab w:val="left" w:pos="746"/>
        </w:tabs>
        <w:spacing w:after="60" w:line="312" w:lineRule="auto"/>
        <w:ind w:left="1440" w:hanging="1440"/>
        <w:jc w:val="both"/>
        <w:rPr>
          <w:rFonts w:ascii="Arial" w:hAnsi="Arial" w:cs="David"/>
          <w:sz w:val="21"/>
          <w:szCs w:val="21"/>
          <w:rtl/>
        </w:rPr>
      </w:pPr>
      <w:r w:rsidRPr="00D861CE">
        <w:rPr>
          <w:rFonts w:ascii="Arial" w:hAnsi="Arial" w:cs="David"/>
          <w:sz w:val="21"/>
          <w:szCs w:val="21"/>
          <w:rtl/>
        </w:rPr>
        <w:tab/>
        <w:t>5.2.2.</w:t>
      </w:r>
      <w:r w:rsidRPr="00D861CE">
        <w:rPr>
          <w:rFonts w:ascii="Arial" w:hAnsi="Arial" w:cs="David"/>
          <w:sz w:val="21"/>
          <w:szCs w:val="21"/>
          <w:rtl/>
        </w:rPr>
        <w:tab/>
        <w:t xml:space="preserve">את שאלות ההבהרה יש להפנות בכתב בלבד עד ליום </w:t>
      </w:r>
      <w:r w:rsidRPr="00D861CE">
        <w:rPr>
          <w:rFonts w:ascii="Arial" w:hAnsi="Arial" w:cs="David" w:hint="cs"/>
          <w:sz w:val="21"/>
          <w:szCs w:val="21"/>
          <w:rtl/>
        </w:rPr>
        <w:t>4.12.2014</w:t>
      </w:r>
      <w:r w:rsidRPr="00D861CE">
        <w:rPr>
          <w:rFonts w:ascii="Arial" w:hAnsi="Arial" w:cs="David"/>
          <w:sz w:val="21"/>
          <w:szCs w:val="21"/>
          <w:rtl/>
        </w:rPr>
        <w:t>בשעה 15:00. שאלות הבהרה שיגיעו למזמין לאחר תאריך זה, או שיופנו בדרך אחרת, לא ייענו.</w:t>
      </w:r>
    </w:p>
    <w:p w:rsidR="003D1AEB" w:rsidRPr="00D861CE" w:rsidRDefault="003D1AEB" w:rsidP="003D1AEB">
      <w:pPr>
        <w:tabs>
          <w:tab w:val="left" w:pos="746"/>
        </w:tabs>
        <w:spacing w:after="60" w:line="312" w:lineRule="auto"/>
        <w:ind w:left="1440" w:hanging="1440"/>
        <w:jc w:val="both"/>
        <w:rPr>
          <w:rFonts w:ascii="Arial" w:hAnsi="Arial" w:cs="David"/>
          <w:sz w:val="21"/>
          <w:szCs w:val="21"/>
          <w:rtl/>
        </w:rPr>
      </w:pPr>
      <w:r w:rsidRPr="00D861CE">
        <w:rPr>
          <w:rFonts w:ascii="Arial" w:hAnsi="Arial" w:cs="David"/>
          <w:sz w:val="21"/>
          <w:szCs w:val="21"/>
          <w:rtl/>
        </w:rPr>
        <w:tab/>
        <w:t>5.2.3.</w:t>
      </w:r>
      <w:r w:rsidRPr="00D861CE">
        <w:rPr>
          <w:rFonts w:ascii="Arial" w:hAnsi="Arial" w:cs="David"/>
          <w:sz w:val="21"/>
          <w:szCs w:val="21"/>
          <w:rtl/>
        </w:rPr>
        <w:tab/>
        <w:t xml:space="preserve">רק תשובות בכתב יחייבו את המזמין. </w:t>
      </w:r>
    </w:p>
    <w:p w:rsidR="003D1AEB" w:rsidRPr="00D861CE" w:rsidRDefault="003D1AEB" w:rsidP="003D1AEB">
      <w:pPr>
        <w:spacing w:before="240" w:after="60" w:line="312" w:lineRule="auto"/>
        <w:ind w:left="566" w:hanging="566"/>
        <w:jc w:val="both"/>
        <w:rPr>
          <w:rFonts w:ascii="Arial" w:hAnsi="Arial" w:cs="David"/>
          <w:sz w:val="21"/>
          <w:szCs w:val="21"/>
          <w:rtl/>
        </w:rPr>
      </w:pPr>
      <w:r w:rsidRPr="00D861CE">
        <w:rPr>
          <w:rFonts w:ascii="Arial" w:hAnsi="Arial" w:cs="David"/>
          <w:sz w:val="21"/>
          <w:szCs w:val="21"/>
          <w:rtl/>
        </w:rPr>
        <w:t>5.3.</w:t>
      </w:r>
      <w:r w:rsidRPr="00D861CE">
        <w:rPr>
          <w:rFonts w:ascii="Arial" w:hAnsi="Arial" w:cs="David"/>
          <w:sz w:val="21"/>
          <w:szCs w:val="21"/>
          <w:rtl/>
        </w:rPr>
        <w:tab/>
      </w:r>
      <w:r w:rsidRPr="00D861CE">
        <w:rPr>
          <w:rFonts w:ascii="Arial" w:hAnsi="Arial" w:cs="David"/>
          <w:b/>
          <w:bCs/>
          <w:sz w:val="21"/>
          <w:szCs w:val="21"/>
          <w:u w:val="single"/>
          <w:rtl/>
        </w:rPr>
        <w:t>הגשת ההצעות</w:t>
      </w:r>
      <w:r w:rsidRPr="00D861CE">
        <w:rPr>
          <w:rFonts w:ascii="Arial" w:hAnsi="Arial" w:cs="David"/>
          <w:sz w:val="21"/>
          <w:szCs w:val="21"/>
          <w:rtl/>
        </w:rPr>
        <w:t xml:space="preserve"> </w:t>
      </w:r>
    </w:p>
    <w:p w:rsidR="003D1AEB" w:rsidRPr="00D861CE" w:rsidRDefault="003D1AEB" w:rsidP="003D1AEB">
      <w:pPr>
        <w:spacing w:after="60" w:line="312" w:lineRule="auto"/>
        <w:ind w:left="566"/>
        <w:jc w:val="both"/>
        <w:rPr>
          <w:rFonts w:ascii="Arial" w:hAnsi="Arial" w:cs="David"/>
          <w:sz w:val="21"/>
          <w:szCs w:val="21"/>
          <w:rtl/>
        </w:rPr>
      </w:pPr>
      <w:r w:rsidRPr="00D861CE">
        <w:rPr>
          <w:rFonts w:ascii="Arial" w:hAnsi="Arial" w:cs="David"/>
          <w:sz w:val="21"/>
          <w:szCs w:val="21"/>
          <w:rtl/>
        </w:rPr>
        <w:t xml:space="preserve">את ההצעות יש להכניס לתיבת המכרזים הנמצאת ברשות המסים בישראל - מס הכנסה, מח' משאבים חומריים, רח' כנפי נשרים 5, ירושלים קומה 2, חדר 279 עד לתאריך </w:t>
      </w:r>
      <w:r w:rsidRPr="00D861CE">
        <w:rPr>
          <w:rFonts w:ascii="Arial" w:hAnsi="Arial" w:cs="David" w:hint="cs"/>
          <w:b/>
          <w:bCs/>
          <w:sz w:val="21"/>
          <w:szCs w:val="21"/>
          <w:rtl/>
        </w:rPr>
        <w:t>21.12.2014</w:t>
      </w:r>
      <w:r w:rsidRPr="00D861CE">
        <w:rPr>
          <w:rFonts w:ascii="Arial" w:hAnsi="Arial" w:cs="David"/>
          <w:b/>
          <w:bCs/>
          <w:sz w:val="21"/>
          <w:szCs w:val="21"/>
          <w:rtl/>
        </w:rPr>
        <w:t xml:space="preserve"> בשעה 12:00</w:t>
      </w:r>
      <w:r w:rsidRPr="00D861CE">
        <w:rPr>
          <w:rFonts w:ascii="Arial" w:hAnsi="Arial" w:cs="David"/>
          <w:sz w:val="21"/>
          <w:szCs w:val="21"/>
          <w:rtl/>
        </w:rPr>
        <w:t xml:space="preserve">. ההצעה תוגש במעטפה חתומה וסגורה בשני עותקים. על גבי המעטפה יש לציין את שם המכרז ומספרו בלבד. אין לציין כל פרט מזהה אחר של המציע. </w:t>
      </w:r>
    </w:p>
    <w:p w:rsidR="003D1AEB" w:rsidRPr="00D861CE" w:rsidRDefault="003D1AEB" w:rsidP="003D1AEB">
      <w:pPr>
        <w:spacing w:after="60" w:line="312" w:lineRule="auto"/>
        <w:ind w:left="566"/>
        <w:jc w:val="both"/>
        <w:rPr>
          <w:rFonts w:ascii="Arial" w:hAnsi="Arial" w:cs="David"/>
          <w:sz w:val="21"/>
          <w:szCs w:val="21"/>
          <w:rtl/>
        </w:rPr>
      </w:pPr>
    </w:p>
    <w:p w:rsidR="003D1AEB" w:rsidRPr="00D861CE" w:rsidRDefault="003D1AEB" w:rsidP="003D1AEB">
      <w:pPr>
        <w:spacing w:after="60" w:line="312" w:lineRule="auto"/>
        <w:ind w:left="566"/>
        <w:jc w:val="both"/>
        <w:rPr>
          <w:rFonts w:ascii="Arial" w:hAnsi="Arial" w:cs="David"/>
          <w:sz w:val="21"/>
          <w:szCs w:val="21"/>
          <w:rtl/>
        </w:rPr>
      </w:pPr>
    </w:p>
    <w:p w:rsidR="003D1AEB" w:rsidRPr="00D861CE" w:rsidRDefault="003D1AEB" w:rsidP="003D1AEB">
      <w:pPr>
        <w:spacing w:after="60" w:line="312" w:lineRule="auto"/>
        <w:ind w:left="566"/>
        <w:jc w:val="both"/>
        <w:rPr>
          <w:rFonts w:ascii="Arial" w:hAnsi="Arial" w:cs="David"/>
          <w:sz w:val="21"/>
          <w:szCs w:val="21"/>
          <w:rtl/>
        </w:rPr>
      </w:pPr>
      <w:r w:rsidRPr="00D861CE">
        <w:rPr>
          <w:rFonts w:ascii="Arial" w:hAnsi="Arial" w:cs="David"/>
          <w:sz w:val="21"/>
          <w:szCs w:val="21"/>
          <w:rtl/>
        </w:rPr>
        <w:br w:type="page"/>
      </w:r>
    </w:p>
    <w:p w:rsidR="003D1AEB" w:rsidRPr="00D861CE" w:rsidRDefault="003D1AEB" w:rsidP="008365E2">
      <w:pPr>
        <w:spacing w:after="60" w:line="312" w:lineRule="auto"/>
        <w:jc w:val="both"/>
        <w:rPr>
          <w:rFonts w:ascii="Arial" w:hAnsi="Arial" w:cs="David"/>
          <w:sz w:val="21"/>
          <w:szCs w:val="21"/>
          <w:rtl/>
        </w:rPr>
      </w:pPr>
    </w:p>
    <w:p w:rsidR="003D1AEB" w:rsidRPr="00D861CE" w:rsidRDefault="003D1AEB" w:rsidP="003D1AEB">
      <w:pPr>
        <w:spacing w:before="60" w:after="60" w:line="312" w:lineRule="auto"/>
        <w:rPr>
          <w:rFonts w:ascii="Arial" w:hAnsi="Arial" w:cs="David"/>
          <w:sz w:val="21"/>
          <w:szCs w:val="21"/>
          <w:rtl/>
        </w:rPr>
      </w:pPr>
    </w:p>
    <w:p w:rsidR="003D1AEB" w:rsidRPr="00D861CE" w:rsidRDefault="003D1AEB" w:rsidP="003D1AEB">
      <w:pPr>
        <w:tabs>
          <w:tab w:val="left" w:pos="566"/>
        </w:tabs>
        <w:spacing w:before="60" w:after="60" w:line="312" w:lineRule="auto"/>
        <w:rPr>
          <w:rFonts w:ascii="Arial" w:hAnsi="Arial" w:cs="David"/>
          <w:sz w:val="21"/>
          <w:szCs w:val="21"/>
          <w:rtl/>
        </w:rPr>
      </w:pPr>
      <w:r w:rsidRPr="00D861CE">
        <w:rPr>
          <w:rFonts w:ascii="Arial" w:hAnsi="Arial" w:cs="David"/>
          <w:sz w:val="21"/>
          <w:szCs w:val="21"/>
          <w:rtl/>
        </w:rPr>
        <w:t>5.4.</w:t>
      </w:r>
      <w:r w:rsidRPr="00D861CE">
        <w:rPr>
          <w:rFonts w:ascii="Arial" w:hAnsi="Arial" w:cs="David"/>
          <w:sz w:val="21"/>
          <w:szCs w:val="21"/>
          <w:rtl/>
        </w:rPr>
        <w:tab/>
      </w:r>
      <w:r w:rsidRPr="00D861CE">
        <w:rPr>
          <w:rFonts w:ascii="Arial" w:hAnsi="Arial" w:cs="David"/>
          <w:b/>
          <w:bCs/>
          <w:sz w:val="21"/>
          <w:szCs w:val="21"/>
          <w:u w:val="single"/>
          <w:rtl/>
        </w:rPr>
        <w:t>בדיקת ההצעות ובחירת הזוכה</w:t>
      </w:r>
      <w:r w:rsidRPr="00D861CE">
        <w:rPr>
          <w:rFonts w:ascii="Arial" w:hAnsi="Arial" w:cs="David"/>
          <w:sz w:val="21"/>
          <w:szCs w:val="21"/>
          <w:rtl/>
        </w:rPr>
        <w:t xml:space="preserve"> </w:t>
      </w:r>
    </w:p>
    <w:p w:rsidR="003D1AEB" w:rsidRPr="00D861CE" w:rsidRDefault="003D1AEB" w:rsidP="003D1AEB">
      <w:pPr>
        <w:spacing w:before="60" w:after="60" w:line="312" w:lineRule="auto"/>
        <w:ind w:left="1440" w:hanging="874"/>
        <w:jc w:val="both"/>
        <w:rPr>
          <w:rFonts w:ascii="Arial" w:hAnsi="Arial" w:cs="David"/>
          <w:b/>
          <w:bCs/>
          <w:sz w:val="21"/>
          <w:szCs w:val="21"/>
          <w:u w:val="single"/>
          <w:rtl/>
        </w:rPr>
      </w:pPr>
      <w:r w:rsidRPr="00D861CE">
        <w:rPr>
          <w:rFonts w:ascii="Arial" w:hAnsi="Arial" w:cs="David"/>
          <w:sz w:val="21"/>
          <w:szCs w:val="21"/>
          <w:rtl/>
        </w:rPr>
        <w:t>5.4.1.</w:t>
      </w:r>
      <w:r w:rsidRPr="00D861CE">
        <w:rPr>
          <w:rFonts w:ascii="Arial" w:hAnsi="Arial" w:cs="David"/>
          <w:sz w:val="21"/>
          <w:szCs w:val="21"/>
          <w:rtl/>
        </w:rPr>
        <w:tab/>
        <w:t>בשלב הראשון</w:t>
      </w:r>
      <w:r w:rsidRPr="00D861CE">
        <w:rPr>
          <w:rFonts w:ascii="Arial" w:hAnsi="Arial" w:cs="David"/>
          <w:b/>
          <w:bCs/>
          <w:sz w:val="21"/>
          <w:szCs w:val="21"/>
          <w:rtl/>
        </w:rPr>
        <w:t xml:space="preserve"> </w:t>
      </w:r>
      <w:r w:rsidRPr="00D861CE">
        <w:rPr>
          <w:rFonts w:ascii="Arial" w:hAnsi="Arial" w:cs="David"/>
          <w:sz w:val="21"/>
          <w:szCs w:val="21"/>
          <w:rtl/>
        </w:rPr>
        <w:t xml:space="preserve">תיבדק עמידת הצעת המציע בתנאי הסף המוגדרים במכרז. רק הצעות שעמדו בתנאי הסף יבדקו בשלב השני. </w:t>
      </w:r>
    </w:p>
    <w:p w:rsidR="003D1AEB" w:rsidRPr="00D861CE" w:rsidRDefault="003D1AEB" w:rsidP="003D1AEB">
      <w:pPr>
        <w:spacing w:before="60" w:after="60" w:line="312" w:lineRule="auto"/>
        <w:ind w:left="1440" w:hanging="874"/>
        <w:jc w:val="both"/>
        <w:rPr>
          <w:rFonts w:ascii="Arial" w:hAnsi="Arial" w:cs="David"/>
          <w:sz w:val="21"/>
          <w:szCs w:val="21"/>
          <w:rtl/>
        </w:rPr>
      </w:pPr>
      <w:r w:rsidRPr="00D861CE">
        <w:rPr>
          <w:rFonts w:ascii="Arial" w:hAnsi="Arial" w:cs="David"/>
          <w:sz w:val="21"/>
          <w:szCs w:val="21"/>
          <w:rtl/>
        </w:rPr>
        <w:t>5.4.2.</w:t>
      </w:r>
      <w:r w:rsidRPr="00D861CE">
        <w:rPr>
          <w:rFonts w:ascii="Arial" w:hAnsi="Arial" w:cs="David"/>
          <w:sz w:val="21"/>
          <w:szCs w:val="21"/>
          <w:rtl/>
        </w:rPr>
        <w:tab/>
        <w:t>בשלב השני ייבדקו אמות המידה המפורטות מטה לפי המשקולות המצוינות בצדן.</w:t>
      </w:r>
    </w:p>
    <w:tbl>
      <w:tblPr>
        <w:bidiVisual/>
        <w:tblW w:w="0" w:type="auto"/>
        <w:tblInd w:w="1469" w:type="dxa"/>
        <w:tblLook w:val="01E0"/>
      </w:tblPr>
      <w:tblGrid>
        <w:gridCol w:w="4960"/>
        <w:gridCol w:w="2093"/>
      </w:tblGrid>
      <w:tr w:rsidR="003D1AEB" w:rsidRPr="00D861CE" w:rsidTr="006814C2">
        <w:tc>
          <w:tcPr>
            <w:tcW w:w="4960"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 xml:space="preserve">אמת המידה </w:t>
            </w:r>
          </w:p>
        </w:tc>
        <w:tc>
          <w:tcPr>
            <w:tcW w:w="2093"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 xml:space="preserve">משקל </w:t>
            </w:r>
          </w:p>
        </w:tc>
      </w:tr>
      <w:tr w:rsidR="003D1AEB" w:rsidRPr="00D861CE" w:rsidTr="006814C2">
        <w:tc>
          <w:tcPr>
            <w:tcW w:w="4960"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before="240" w:line="312" w:lineRule="auto"/>
              <w:jc w:val="both"/>
              <w:rPr>
                <w:rFonts w:ascii="Arial" w:hAnsi="Arial" w:cs="David"/>
                <w:sz w:val="21"/>
                <w:szCs w:val="21"/>
                <w:rtl/>
              </w:rPr>
            </w:pPr>
            <w:r w:rsidRPr="00D861CE">
              <w:rPr>
                <w:rFonts w:ascii="Arial" w:hAnsi="Arial" w:cs="David"/>
                <w:sz w:val="21"/>
                <w:szCs w:val="21"/>
                <w:rtl/>
              </w:rPr>
              <w:t>התרשמות המזמין מניסיונו של המציע</w:t>
            </w:r>
            <w:r w:rsidRPr="00D861CE">
              <w:rPr>
                <w:rFonts w:ascii="Times New Roman" w:hAnsi="Times New Roman" w:cs="David" w:hint="cs"/>
                <w:sz w:val="21"/>
                <w:szCs w:val="21"/>
                <w:rtl/>
              </w:rPr>
              <w:t xml:space="preserve"> ומשביעות רצון אנשי הקשר שצירף להצעתו </w:t>
            </w:r>
            <w:r w:rsidRPr="00D861CE">
              <w:rPr>
                <w:rFonts w:ascii="Arial" w:hAnsi="Arial" w:cs="David"/>
                <w:sz w:val="21"/>
                <w:szCs w:val="21"/>
                <w:rtl/>
              </w:rPr>
              <w:t>(במסגרת אמת מידה זו, יהיה המזמין רשאי להתחשב בניסיונו הקודם של המציע במתן שירותים בעבר עבור המזמין).</w:t>
            </w:r>
          </w:p>
          <w:p w:rsidR="003D1AEB" w:rsidRPr="00D861CE" w:rsidRDefault="003D1AEB" w:rsidP="006814C2">
            <w:pPr>
              <w:spacing w:line="312" w:lineRule="auto"/>
              <w:jc w:val="both"/>
              <w:rPr>
                <w:rFonts w:ascii="Arial" w:hAnsi="Arial" w:cs="David"/>
                <w:sz w:val="21"/>
                <w:szCs w:val="21"/>
              </w:rPr>
            </w:pPr>
          </w:p>
        </w:tc>
        <w:tc>
          <w:tcPr>
            <w:tcW w:w="2093"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hint="cs"/>
                <w:sz w:val="21"/>
                <w:szCs w:val="21"/>
                <w:rtl/>
              </w:rPr>
              <w:t>10</w:t>
            </w:r>
            <w:r w:rsidRPr="00D861CE">
              <w:rPr>
                <w:rFonts w:ascii="Arial" w:hAnsi="Arial" w:cs="David"/>
                <w:sz w:val="21"/>
                <w:szCs w:val="21"/>
                <w:rtl/>
              </w:rPr>
              <w:t xml:space="preserve"> נקודות</w:t>
            </w:r>
          </w:p>
        </w:tc>
      </w:tr>
      <w:tr w:rsidR="003D1AEB" w:rsidRPr="00D861CE" w:rsidTr="006814C2">
        <w:tc>
          <w:tcPr>
            <w:tcW w:w="4960"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sz w:val="21"/>
                <w:szCs w:val="21"/>
                <w:rtl/>
              </w:rPr>
            </w:pPr>
          </w:p>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 xml:space="preserve">התרשמות המזמין ממקום </w:t>
            </w:r>
            <w:r w:rsidRPr="00D861CE">
              <w:rPr>
                <w:rFonts w:ascii="Arial" w:hAnsi="Arial" w:cs="David" w:hint="cs"/>
                <w:sz w:val="21"/>
                <w:szCs w:val="21"/>
                <w:rtl/>
              </w:rPr>
              <w:t xml:space="preserve">ביצוע אימוני הנשק, המטווחים </w:t>
            </w:r>
            <w:r w:rsidRPr="00D861CE">
              <w:rPr>
                <w:rFonts w:ascii="Arial" w:hAnsi="Arial" w:cs="David"/>
                <w:sz w:val="21"/>
                <w:szCs w:val="21"/>
                <w:rtl/>
              </w:rPr>
              <w:t>שברשות המציע.</w:t>
            </w:r>
          </w:p>
        </w:tc>
        <w:tc>
          <w:tcPr>
            <w:tcW w:w="2093"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hint="cs"/>
                <w:sz w:val="21"/>
                <w:szCs w:val="21"/>
                <w:rtl/>
              </w:rPr>
              <w:t>10</w:t>
            </w:r>
            <w:r w:rsidRPr="00D861CE">
              <w:rPr>
                <w:rFonts w:ascii="Arial" w:hAnsi="Arial" w:cs="David"/>
                <w:sz w:val="21"/>
                <w:szCs w:val="21"/>
                <w:rtl/>
              </w:rPr>
              <w:t xml:space="preserve"> נקודות </w:t>
            </w:r>
          </w:p>
        </w:tc>
      </w:tr>
      <w:tr w:rsidR="003D1AEB" w:rsidRPr="00D861CE" w:rsidTr="006814C2">
        <w:tc>
          <w:tcPr>
            <w:tcW w:w="4960"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sz w:val="21"/>
                <w:szCs w:val="21"/>
                <w:rtl/>
              </w:rPr>
            </w:pPr>
            <w:r w:rsidRPr="00D861CE">
              <w:rPr>
                <w:rFonts w:ascii="Arial" w:hAnsi="Arial" w:cs="David"/>
                <w:sz w:val="21"/>
                <w:szCs w:val="21"/>
                <w:rtl/>
              </w:rPr>
              <w:t xml:space="preserve">הצעת המחיר של המציע </w:t>
            </w:r>
          </w:p>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 xml:space="preserve"> </w:t>
            </w:r>
          </w:p>
        </w:tc>
        <w:tc>
          <w:tcPr>
            <w:tcW w:w="2093"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hint="cs"/>
                <w:sz w:val="21"/>
                <w:szCs w:val="21"/>
                <w:rtl/>
              </w:rPr>
              <w:t>80</w:t>
            </w:r>
            <w:r w:rsidRPr="00D861CE">
              <w:rPr>
                <w:rFonts w:ascii="Arial" w:hAnsi="Arial" w:cs="David"/>
                <w:sz w:val="21"/>
                <w:szCs w:val="21"/>
                <w:rtl/>
              </w:rPr>
              <w:t xml:space="preserve"> נקודות </w:t>
            </w:r>
          </w:p>
        </w:tc>
      </w:tr>
    </w:tbl>
    <w:p w:rsidR="003D1AEB" w:rsidRPr="00D861CE" w:rsidRDefault="003D1AEB" w:rsidP="003D1AEB">
      <w:pPr>
        <w:spacing w:before="240" w:after="60" w:line="312" w:lineRule="auto"/>
        <w:ind w:left="1440" w:hanging="874"/>
        <w:jc w:val="both"/>
        <w:rPr>
          <w:rFonts w:ascii="Arial" w:hAnsi="Arial" w:cs="David"/>
          <w:sz w:val="21"/>
          <w:szCs w:val="21"/>
          <w:rtl/>
        </w:rPr>
      </w:pPr>
      <w:r w:rsidRPr="00D861CE">
        <w:rPr>
          <w:rFonts w:ascii="Arial" w:hAnsi="Arial" w:cs="David"/>
          <w:sz w:val="21"/>
          <w:szCs w:val="21"/>
          <w:rtl/>
        </w:rPr>
        <w:t>5.4.3.</w:t>
      </w:r>
      <w:r w:rsidRPr="00D861CE">
        <w:rPr>
          <w:rFonts w:ascii="Arial" w:hAnsi="Arial" w:cs="David"/>
          <w:sz w:val="21"/>
          <w:szCs w:val="21"/>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3D1AEB" w:rsidRPr="00D861CE" w:rsidRDefault="003D1AEB" w:rsidP="003D1AEB">
      <w:pPr>
        <w:tabs>
          <w:tab w:val="left" w:pos="566"/>
        </w:tabs>
        <w:spacing w:before="240" w:after="60" w:line="312" w:lineRule="auto"/>
        <w:jc w:val="both"/>
        <w:rPr>
          <w:rFonts w:ascii="Arial" w:hAnsi="Arial" w:cs="David"/>
          <w:b/>
          <w:bCs/>
          <w:sz w:val="21"/>
          <w:szCs w:val="21"/>
          <w:u w:val="single"/>
          <w:rtl/>
        </w:rPr>
      </w:pPr>
      <w:r w:rsidRPr="00D861CE">
        <w:rPr>
          <w:rFonts w:ascii="Arial" w:hAnsi="Arial" w:cs="David"/>
          <w:sz w:val="21"/>
          <w:szCs w:val="21"/>
          <w:rtl/>
        </w:rPr>
        <w:t>5.5.</w:t>
      </w:r>
      <w:r w:rsidRPr="00D861CE">
        <w:rPr>
          <w:rFonts w:ascii="Arial" w:hAnsi="Arial" w:cs="David"/>
          <w:sz w:val="21"/>
          <w:szCs w:val="21"/>
          <w:rtl/>
        </w:rPr>
        <w:tab/>
      </w:r>
      <w:r w:rsidRPr="00D861CE">
        <w:rPr>
          <w:rFonts w:ascii="Arial" w:hAnsi="Arial" w:cs="David"/>
          <w:b/>
          <w:bCs/>
          <w:sz w:val="21"/>
          <w:szCs w:val="21"/>
          <w:u w:val="single"/>
          <w:rtl/>
        </w:rPr>
        <w:t xml:space="preserve">זכות עיון בהצעה הזוכה ובמסמכי וועדת המכרזים </w:t>
      </w:r>
    </w:p>
    <w:p w:rsidR="003D1AEB" w:rsidRPr="00D861CE" w:rsidRDefault="003D1AEB" w:rsidP="003D1AEB">
      <w:pPr>
        <w:tabs>
          <w:tab w:val="left" w:pos="768"/>
          <w:tab w:val="left" w:pos="1466"/>
        </w:tabs>
        <w:spacing w:after="60" w:line="312" w:lineRule="auto"/>
        <w:ind w:left="720" w:hanging="720"/>
        <w:jc w:val="both"/>
        <w:rPr>
          <w:rFonts w:ascii="Arial" w:hAnsi="Arial" w:cs="David"/>
          <w:sz w:val="21"/>
          <w:szCs w:val="21"/>
          <w:rtl/>
        </w:rPr>
      </w:pPr>
      <w:r w:rsidRPr="00D861CE">
        <w:rPr>
          <w:rFonts w:ascii="Arial" w:hAnsi="Arial" w:cs="David"/>
          <w:sz w:val="21"/>
          <w:szCs w:val="21"/>
          <w:rtl/>
        </w:rPr>
        <w:t>5.5.1.</w:t>
      </w:r>
      <w:r w:rsidRPr="00D861CE">
        <w:rPr>
          <w:rFonts w:ascii="Arial" w:hAnsi="Arial" w:cs="David"/>
          <w:sz w:val="21"/>
          <w:szCs w:val="21"/>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3D1AEB" w:rsidRPr="00D861CE" w:rsidRDefault="003D1AEB" w:rsidP="003D1AEB">
      <w:pPr>
        <w:tabs>
          <w:tab w:val="left" w:pos="768"/>
          <w:tab w:val="left" w:pos="1466"/>
        </w:tabs>
        <w:spacing w:after="60" w:line="312" w:lineRule="auto"/>
        <w:ind w:left="720" w:hanging="720"/>
        <w:jc w:val="both"/>
        <w:rPr>
          <w:rFonts w:ascii="Arial" w:hAnsi="Arial" w:cs="David"/>
          <w:sz w:val="21"/>
          <w:szCs w:val="21"/>
          <w:rtl/>
        </w:rPr>
      </w:pPr>
      <w:r w:rsidRPr="00D861CE">
        <w:rPr>
          <w:rFonts w:ascii="Arial" w:hAnsi="Arial" w:cs="David"/>
          <w:sz w:val="21"/>
          <w:szCs w:val="21"/>
          <w:rtl/>
        </w:rPr>
        <w:t>5.5.2.</w:t>
      </w:r>
      <w:r w:rsidRPr="00D861CE">
        <w:rPr>
          <w:rFonts w:ascii="Arial" w:hAnsi="Arial" w:cs="David"/>
          <w:sz w:val="21"/>
          <w:szCs w:val="21"/>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3D1AEB" w:rsidRPr="00D861CE" w:rsidRDefault="003D1AEB" w:rsidP="003D1AEB">
      <w:pPr>
        <w:tabs>
          <w:tab w:val="left" w:pos="768"/>
          <w:tab w:val="left" w:pos="1466"/>
        </w:tabs>
        <w:spacing w:after="60" w:line="312" w:lineRule="auto"/>
        <w:ind w:left="720" w:hanging="720"/>
        <w:jc w:val="both"/>
        <w:rPr>
          <w:rFonts w:ascii="Arial" w:hAnsi="Arial" w:cs="David"/>
          <w:sz w:val="21"/>
          <w:szCs w:val="21"/>
          <w:rtl/>
        </w:rPr>
      </w:pPr>
      <w:r w:rsidRPr="00D861CE">
        <w:rPr>
          <w:rFonts w:ascii="Arial" w:hAnsi="Arial" w:cs="David"/>
          <w:sz w:val="21"/>
          <w:szCs w:val="21"/>
          <w:rtl/>
        </w:rPr>
        <w:t>5.5.3.</w:t>
      </w:r>
      <w:r w:rsidRPr="00D861CE">
        <w:rPr>
          <w:rFonts w:ascii="Arial" w:hAnsi="Arial" w:cs="David"/>
          <w:sz w:val="21"/>
          <w:szCs w:val="21"/>
          <w:rtl/>
        </w:rPr>
        <w:tab/>
        <w:t xml:space="preserve">וועדת המכרזים אצל המזמין תחליט, על פי שיקול דעתה הבלעדי, האם לחשוף את הצעת הזוכה ו/או חלקים ממנה. </w:t>
      </w:r>
    </w:p>
    <w:p w:rsidR="003D1AEB" w:rsidRPr="00D861CE" w:rsidRDefault="003D1AEB" w:rsidP="003D1AEB">
      <w:pPr>
        <w:tabs>
          <w:tab w:val="left" w:pos="768"/>
          <w:tab w:val="left" w:pos="1466"/>
        </w:tabs>
        <w:spacing w:after="60" w:line="312" w:lineRule="auto"/>
        <w:ind w:left="720" w:hanging="720"/>
        <w:jc w:val="both"/>
        <w:rPr>
          <w:rFonts w:ascii="Arial" w:hAnsi="Arial" w:cs="David"/>
          <w:sz w:val="21"/>
          <w:szCs w:val="21"/>
          <w:rtl/>
        </w:rPr>
      </w:pPr>
      <w:r w:rsidRPr="00D861CE">
        <w:rPr>
          <w:rFonts w:ascii="Arial" w:hAnsi="Arial" w:cs="David"/>
          <w:sz w:val="21"/>
          <w:szCs w:val="21"/>
          <w:rtl/>
        </w:rPr>
        <w:t>5.5.4.</w:t>
      </w:r>
      <w:r w:rsidRPr="00D861CE">
        <w:rPr>
          <w:rFonts w:ascii="Arial" w:hAnsi="Arial" w:cs="David"/>
          <w:sz w:val="21"/>
          <w:szCs w:val="21"/>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3D1AEB" w:rsidRPr="00D861CE" w:rsidRDefault="003D1AEB" w:rsidP="003D1AEB">
      <w:pPr>
        <w:tabs>
          <w:tab w:val="left" w:pos="768"/>
          <w:tab w:val="left" w:pos="1466"/>
        </w:tabs>
        <w:spacing w:after="60" w:line="312" w:lineRule="auto"/>
        <w:ind w:left="720" w:hanging="720"/>
        <w:jc w:val="both"/>
        <w:rPr>
          <w:rFonts w:ascii="Arial" w:hAnsi="Arial" w:cs="David"/>
          <w:sz w:val="21"/>
          <w:szCs w:val="21"/>
          <w:rtl/>
        </w:rPr>
      </w:pPr>
      <w:r w:rsidRPr="00D861CE">
        <w:rPr>
          <w:rFonts w:ascii="Arial" w:hAnsi="Arial" w:cs="David"/>
          <w:sz w:val="21"/>
          <w:szCs w:val="21"/>
          <w:rtl/>
        </w:rPr>
        <w:t>5.5.5.</w:t>
      </w:r>
      <w:r w:rsidRPr="00D861CE">
        <w:rPr>
          <w:rFonts w:ascii="Arial" w:hAnsi="Arial" w:cs="David"/>
          <w:sz w:val="21"/>
          <w:szCs w:val="21"/>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3D1AEB" w:rsidRPr="00D861CE" w:rsidRDefault="003D1AEB" w:rsidP="003D1AEB">
      <w:pPr>
        <w:tabs>
          <w:tab w:val="left" w:pos="566"/>
        </w:tabs>
        <w:spacing w:before="240" w:after="60" w:line="312" w:lineRule="auto"/>
        <w:jc w:val="both"/>
        <w:rPr>
          <w:rFonts w:ascii="Arial" w:hAnsi="Arial" w:cs="David"/>
          <w:sz w:val="21"/>
          <w:szCs w:val="21"/>
          <w:rtl/>
        </w:rPr>
      </w:pPr>
      <w:r w:rsidRPr="00D861CE">
        <w:rPr>
          <w:rFonts w:ascii="Arial" w:hAnsi="Arial" w:cs="David"/>
          <w:sz w:val="21"/>
          <w:szCs w:val="21"/>
          <w:rtl/>
        </w:rPr>
        <w:t>5.6.</w:t>
      </w:r>
      <w:r w:rsidRPr="00D861CE">
        <w:rPr>
          <w:rFonts w:ascii="Arial" w:hAnsi="Arial" w:cs="David"/>
          <w:sz w:val="21"/>
          <w:szCs w:val="21"/>
          <w:rtl/>
        </w:rPr>
        <w:tab/>
      </w:r>
      <w:r w:rsidRPr="00D861CE">
        <w:rPr>
          <w:rFonts w:ascii="Arial" w:hAnsi="Arial" w:cs="David"/>
          <w:b/>
          <w:bCs/>
          <w:sz w:val="21"/>
          <w:szCs w:val="21"/>
          <w:u w:val="single"/>
          <w:rtl/>
        </w:rPr>
        <w:t>הסכם ההתקשרות</w:t>
      </w:r>
      <w:r w:rsidRPr="00D861CE">
        <w:rPr>
          <w:rFonts w:ascii="Arial" w:hAnsi="Arial" w:cs="David"/>
          <w:sz w:val="21"/>
          <w:szCs w:val="21"/>
          <w:rtl/>
        </w:rPr>
        <w:t xml:space="preserve"> </w:t>
      </w:r>
    </w:p>
    <w:p w:rsidR="003D1AEB" w:rsidRPr="00D861CE" w:rsidRDefault="003D1AEB" w:rsidP="003D1AEB">
      <w:pPr>
        <w:tabs>
          <w:tab w:val="left" w:pos="566"/>
        </w:tabs>
        <w:spacing w:before="240" w:after="60" w:line="312" w:lineRule="auto"/>
        <w:ind w:left="566"/>
        <w:jc w:val="both"/>
        <w:rPr>
          <w:rFonts w:ascii="Arial" w:hAnsi="Arial" w:cs="David"/>
          <w:sz w:val="21"/>
          <w:szCs w:val="21"/>
          <w:rtl/>
        </w:rPr>
      </w:pPr>
      <w:r w:rsidRPr="00D861CE">
        <w:rPr>
          <w:rFonts w:ascii="Arial" w:hAnsi="Arial" w:cs="David"/>
          <w:sz w:val="21"/>
          <w:szCs w:val="21"/>
          <w:rtl/>
        </w:rPr>
        <w:t xml:space="preserve">הסכם ההתקשרות אשר ייחתם בין המזמין לבין הזוכה במכרז מצורף למסמכי מכרז זה, על כל נספחיו. </w:t>
      </w:r>
    </w:p>
    <w:p w:rsidR="003D1AEB" w:rsidRPr="00D861CE" w:rsidRDefault="003D1AEB" w:rsidP="003D1AEB">
      <w:pPr>
        <w:spacing w:before="240" w:after="60" w:line="312" w:lineRule="auto"/>
        <w:ind w:left="566" w:hanging="566"/>
        <w:jc w:val="both"/>
        <w:rPr>
          <w:rFonts w:ascii="Arial" w:hAnsi="Arial" w:cs="David"/>
          <w:sz w:val="21"/>
          <w:szCs w:val="21"/>
          <w:rtl/>
        </w:rPr>
      </w:pPr>
      <w:r w:rsidRPr="00D861CE">
        <w:rPr>
          <w:rFonts w:ascii="Arial" w:hAnsi="Arial" w:cs="David"/>
          <w:sz w:val="21"/>
          <w:szCs w:val="21"/>
          <w:rtl/>
        </w:rPr>
        <w:t>5.7.</w:t>
      </w:r>
      <w:r w:rsidRPr="00D861CE">
        <w:rPr>
          <w:rFonts w:ascii="Arial" w:hAnsi="Arial" w:cs="David"/>
          <w:sz w:val="21"/>
          <w:szCs w:val="21"/>
          <w:rtl/>
        </w:rPr>
        <w:tab/>
      </w:r>
      <w:r w:rsidRPr="00D861CE">
        <w:rPr>
          <w:rFonts w:ascii="Arial" w:hAnsi="Arial" w:cs="David"/>
          <w:b/>
          <w:bCs/>
          <w:spacing w:val="4"/>
          <w:sz w:val="21"/>
          <w:szCs w:val="21"/>
          <w:u w:val="single"/>
          <w:rtl/>
        </w:rPr>
        <w:t>המזמין שומר לעצמו את הזכות:</w:t>
      </w:r>
    </w:p>
    <w:p w:rsidR="003D1AEB" w:rsidRPr="00D861CE" w:rsidRDefault="003D1AEB" w:rsidP="003D1AEB">
      <w:pPr>
        <w:spacing w:line="312" w:lineRule="auto"/>
        <w:ind w:left="1440" w:hanging="874"/>
        <w:jc w:val="both"/>
        <w:rPr>
          <w:rFonts w:ascii="Arial" w:hAnsi="Arial" w:cs="David"/>
          <w:color w:val="0000FF"/>
          <w:spacing w:val="4"/>
          <w:sz w:val="21"/>
          <w:szCs w:val="21"/>
          <w:rtl/>
        </w:rPr>
      </w:pPr>
      <w:r w:rsidRPr="00D861CE">
        <w:rPr>
          <w:rFonts w:ascii="Arial" w:hAnsi="Arial" w:cs="David"/>
          <w:spacing w:val="4"/>
          <w:sz w:val="21"/>
          <w:szCs w:val="21"/>
          <w:rtl/>
        </w:rPr>
        <w:t>5.7.1.</w:t>
      </w:r>
      <w:r w:rsidRPr="00D861CE">
        <w:rPr>
          <w:rFonts w:ascii="Arial" w:hAnsi="Arial" w:cs="David"/>
          <w:spacing w:val="4"/>
          <w:sz w:val="21"/>
          <w:szCs w:val="21"/>
          <w:rtl/>
        </w:rPr>
        <w:tab/>
        <w:t xml:space="preserve">לא לקבל אף אחת מההצעות שיוגשו בעקבות מכרז זה ו/או לבטל את המכרז או חלקים ממנו בכל עת. </w:t>
      </w:r>
    </w:p>
    <w:p w:rsidR="003D1AEB" w:rsidRPr="00D861CE" w:rsidRDefault="003D1AEB" w:rsidP="003D1AEB">
      <w:pPr>
        <w:spacing w:line="312" w:lineRule="auto"/>
        <w:ind w:left="1440" w:hanging="874"/>
        <w:jc w:val="both"/>
        <w:rPr>
          <w:rFonts w:ascii="Arial" w:hAnsi="Arial" w:cs="David"/>
          <w:color w:val="0000FF"/>
          <w:spacing w:val="4"/>
          <w:sz w:val="21"/>
          <w:szCs w:val="21"/>
          <w:rtl/>
        </w:rPr>
      </w:pPr>
      <w:r w:rsidRPr="00D861CE">
        <w:rPr>
          <w:rFonts w:ascii="Arial" w:hAnsi="Arial" w:cs="David"/>
          <w:spacing w:val="4"/>
          <w:sz w:val="21"/>
          <w:szCs w:val="21"/>
          <w:rtl/>
        </w:rPr>
        <w:t>5.7.2.</w:t>
      </w:r>
      <w:r w:rsidRPr="00D861CE">
        <w:rPr>
          <w:rFonts w:ascii="Arial" w:hAnsi="Arial" w:cs="David"/>
          <w:spacing w:val="4"/>
          <w:sz w:val="21"/>
          <w:szCs w:val="21"/>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3D1AEB" w:rsidRPr="00D861CE" w:rsidRDefault="003D1AEB" w:rsidP="003D1AEB">
      <w:pPr>
        <w:spacing w:line="312" w:lineRule="auto"/>
        <w:ind w:left="1440" w:hanging="874"/>
        <w:jc w:val="both"/>
        <w:rPr>
          <w:rFonts w:ascii="Arial" w:hAnsi="Arial" w:cs="David"/>
          <w:color w:val="0000FF"/>
          <w:spacing w:val="4"/>
          <w:sz w:val="21"/>
          <w:szCs w:val="21"/>
          <w:rtl/>
        </w:rPr>
      </w:pPr>
      <w:r w:rsidRPr="00D861CE">
        <w:rPr>
          <w:rFonts w:ascii="Arial" w:hAnsi="Arial" w:cs="David"/>
          <w:spacing w:val="4"/>
          <w:sz w:val="21"/>
          <w:szCs w:val="21"/>
          <w:rtl/>
        </w:rPr>
        <w:t>5.7.3.</w:t>
      </w:r>
      <w:r w:rsidRPr="00D861CE">
        <w:rPr>
          <w:rFonts w:ascii="Arial" w:hAnsi="Arial" w:cs="David"/>
          <w:spacing w:val="4"/>
          <w:sz w:val="21"/>
          <w:szCs w:val="21"/>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3D1AEB" w:rsidRPr="00D861CE" w:rsidRDefault="003D1AEB" w:rsidP="003D1AEB">
      <w:pPr>
        <w:spacing w:line="312" w:lineRule="auto"/>
        <w:ind w:left="1440" w:hanging="874"/>
        <w:jc w:val="both"/>
        <w:rPr>
          <w:rFonts w:ascii="Arial" w:hAnsi="Arial" w:cs="David"/>
          <w:spacing w:val="4"/>
          <w:sz w:val="21"/>
          <w:szCs w:val="21"/>
        </w:rPr>
      </w:pPr>
      <w:r w:rsidRPr="00D861CE">
        <w:rPr>
          <w:rFonts w:ascii="Arial" w:hAnsi="Arial" w:cs="David"/>
          <w:spacing w:val="4"/>
          <w:sz w:val="21"/>
          <w:szCs w:val="21"/>
          <w:rtl/>
        </w:rPr>
        <w:t>5.7.4.</w:t>
      </w:r>
      <w:r w:rsidRPr="00D861CE">
        <w:rPr>
          <w:rFonts w:ascii="Arial" w:hAnsi="Arial" w:cs="David"/>
          <w:spacing w:val="4"/>
          <w:sz w:val="21"/>
          <w:szCs w:val="21"/>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3D1AEB" w:rsidRPr="00D861CE" w:rsidRDefault="003D1AEB" w:rsidP="003D1AEB">
      <w:pPr>
        <w:spacing w:line="312" w:lineRule="auto"/>
        <w:ind w:left="1440" w:hanging="874"/>
        <w:jc w:val="both"/>
        <w:rPr>
          <w:rFonts w:ascii="Arial" w:hAnsi="Arial" w:cs="David"/>
          <w:spacing w:val="4"/>
          <w:sz w:val="21"/>
          <w:szCs w:val="21"/>
          <w:rtl/>
        </w:rPr>
      </w:pPr>
      <w:r w:rsidRPr="00D861CE">
        <w:rPr>
          <w:rFonts w:ascii="Arial" w:hAnsi="Arial" w:cs="David"/>
          <w:spacing w:val="4"/>
          <w:sz w:val="21"/>
          <w:szCs w:val="21"/>
          <w:rtl/>
        </w:rPr>
        <w:t>5.7.5.</w:t>
      </w:r>
      <w:r w:rsidRPr="00D861CE">
        <w:rPr>
          <w:rFonts w:ascii="Arial" w:hAnsi="Arial" w:cs="David"/>
          <w:spacing w:val="4"/>
          <w:sz w:val="21"/>
          <w:szCs w:val="21"/>
          <w:rtl/>
        </w:rPr>
        <w:tab/>
        <w:t>לא להתחשב כלל בהצעה אשר לא צורפו לה כל המסמכים הנדרשים.</w:t>
      </w:r>
    </w:p>
    <w:p w:rsidR="003D1AEB" w:rsidRPr="00D861CE" w:rsidRDefault="003D1AEB" w:rsidP="003D1AEB">
      <w:pPr>
        <w:spacing w:line="312" w:lineRule="auto"/>
        <w:ind w:left="1440" w:hanging="874"/>
        <w:jc w:val="both"/>
        <w:rPr>
          <w:rFonts w:ascii="Arial" w:hAnsi="Arial" w:cs="David"/>
          <w:spacing w:val="4"/>
          <w:sz w:val="21"/>
          <w:szCs w:val="21"/>
          <w:rtl/>
        </w:rPr>
      </w:pPr>
      <w:r w:rsidRPr="00D861CE">
        <w:rPr>
          <w:rFonts w:ascii="Arial" w:hAnsi="Arial" w:cs="David"/>
          <w:spacing w:val="4"/>
          <w:sz w:val="21"/>
          <w:szCs w:val="21"/>
          <w:rtl/>
        </w:rPr>
        <w:t>5.7.6.</w:t>
      </w:r>
      <w:r w:rsidRPr="00D861CE">
        <w:rPr>
          <w:rFonts w:ascii="Arial" w:hAnsi="Arial" w:cs="David"/>
          <w:spacing w:val="4"/>
          <w:sz w:val="21"/>
          <w:szCs w:val="21"/>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3D1AEB" w:rsidRPr="00D861CE" w:rsidRDefault="003D1AEB" w:rsidP="003D1AEB">
      <w:pPr>
        <w:spacing w:line="312" w:lineRule="auto"/>
        <w:ind w:left="1440" w:hanging="874"/>
        <w:jc w:val="both"/>
        <w:rPr>
          <w:rFonts w:ascii="Arial" w:hAnsi="Arial" w:cs="David"/>
          <w:b/>
          <w:bCs/>
          <w:spacing w:val="4"/>
          <w:sz w:val="21"/>
          <w:szCs w:val="21"/>
          <w:rtl/>
        </w:rPr>
      </w:pPr>
      <w:r w:rsidRPr="00D861CE">
        <w:rPr>
          <w:rFonts w:ascii="Arial" w:hAnsi="Arial" w:cs="David"/>
          <w:spacing w:val="4"/>
          <w:sz w:val="21"/>
          <w:szCs w:val="21"/>
          <w:rtl/>
        </w:rPr>
        <w:t>5.7.7.</w:t>
      </w:r>
      <w:r w:rsidRPr="00D861CE">
        <w:rPr>
          <w:rFonts w:ascii="Arial" w:hAnsi="Arial" w:cs="David"/>
          <w:spacing w:val="4"/>
          <w:sz w:val="21"/>
          <w:szCs w:val="21"/>
          <w:rtl/>
        </w:rPr>
        <w:tab/>
      </w:r>
      <w:r w:rsidRPr="00D861CE">
        <w:rPr>
          <w:rFonts w:ascii="Arial" w:hAnsi="Arial" w:cs="David"/>
          <w:b/>
          <w:bCs/>
          <w:spacing w:val="4"/>
          <w:sz w:val="21"/>
          <w:szCs w:val="21"/>
          <w:rtl/>
        </w:rPr>
        <w:t>לבחור כשיר ראשון וכשיר שני.</w:t>
      </w:r>
    </w:p>
    <w:p w:rsidR="003D1AEB" w:rsidRPr="00D861CE" w:rsidRDefault="003D1AEB" w:rsidP="003D1AEB">
      <w:pPr>
        <w:spacing w:line="312" w:lineRule="auto"/>
        <w:ind w:left="720" w:hanging="720"/>
        <w:jc w:val="both"/>
        <w:rPr>
          <w:rFonts w:ascii="Arial" w:hAnsi="Arial" w:cs="David"/>
          <w:sz w:val="21"/>
          <w:szCs w:val="21"/>
          <w:rtl/>
        </w:rPr>
      </w:pPr>
    </w:p>
    <w:p w:rsidR="003D1AEB" w:rsidRPr="00D861CE" w:rsidRDefault="003D1AEB" w:rsidP="003D1AEB">
      <w:pPr>
        <w:spacing w:line="312" w:lineRule="auto"/>
        <w:ind w:left="509" w:hanging="509"/>
        <w:jc w:val="both"/>
        <w:rPr>
          <w:rFonts w:ascii="Arial" w:hAnsi="Arial" w:cs="David"/>
          <w:sz w:val="21"/>
          <w:szCs w:val="21"/>
          <w:rtl/>
        </w:rPr>
      </w:pPr>
      <w:r w:rsidRPr="00D861CE">
        <w:rPr>
          <w:rFonts w:ascii="Arial" w:hAnsi="Arial" w:cs="David"/>
          <w:sz w:val="21"/>
          <w:szCs w:val="21"/>
          <w:rtl/>
        </w:rPr>
        <w:t>5.8.</w:t>
      </w:r>
      <w:r w:rsidRPr="00D861CE">
        <w:rPr>
          <w:rFonts w:ascii="Arial" w:hAnsi="Arial" w:cs="David"/>
          <w:sz w:val="21"/>
          <w:szCs w:val="21"/>
          <w:rtl/>
        </w:rPr>
        <w:tab/>
        <w:t xml:space="preserve">אם המציע בשליטת אישה, על המציע להמציא את האישור והתצהיר הנדרשים בהתאם לחוק חובת המכרזים, התשנ"ב - 1992. </w:t>
      </w:r>
    </w:p>
    <w:p w:rsidR="003D1AEB" w:rsidRPr="00D861CE" w:rsidRDefault="003D1AEB" w:rsidP="003D1AEB">
      <w:pPr>
        <w:spacing w:before="240" w:line="312" w:lineRule="auto"/>
        <w:ind w:left="509" w:hanging="509"/>
        <w:jc w:val="both"/>
        <w:rPr>
          <w:rFonts w:ascii="Arial" w:hAnsi="Arial" w:cs="David"/>
          <w:sz w:val="21"/>
          <w:szCs w:val="21"/>
          <w:rtl/>
        </w:rPr>
      </w:pPr>
      <w:r w:rsidRPr="00D861CE">
        <w:rPr>
          <w:rFonts w:ascii="Arial" w:hAnsi="Arial" w:cs="David"/>
          <w:sz w:val="21"/>
          <w:szCs w:val="21"/>
          <w:rtl/>
        </w:rPr>
        <w:t>5.9.</w:t>
      </w:r>
      <w:r w:rsidRPr="00D861CE">
        <w:rPr>
          <w:rFonts w:ascii="Arial" w:hAnsi="Arial" w:cs="David"/>
          <w:sz w:val="21"/>
          <w:szCs w:val="21"/>
          <w:rtl/>
        </w:rPr>
        <w:tab/>
        <w:t xml:space="preserve">מובהר בזאת כי רכישה של כל טובין, שירותים או עבודות שיש לגביהם מכרז מרכזי תקף של אגף החשב הכללי במשרד האוצר, תבוצע מהספקים הזוכים במכרז המרכזי  בלבד ובהתאם לתנאיו. </w:t>
      </w:r>
    </w:p>
    <w:p w:rsidR="003D1AEB" w:rsidRPr="00D861CE" w:rsidRDefault="003D1AEB" w:rsidP="003D1AEB">
      <w:pPr>
        <w:spacing w:before="240" w:after="60" w:line="312" w:lineRule="auto"/>
        <w:jc w:val="both"/>
        <w:rPr>
          <w:rFonts w:ascii="Arial" w:hAnsi="Arial" w:cs="David"/>
          <w:sz w:val="21"/>
          <w:szCs w:val="21"/>
          <w:rtl/>
        </w:rPr>
      </w:pPr>
    </w:p>
    <w:p w:rsidR="003D1AEB" w:rsidRPr="00D861CE" w:rsidRDefault="003D1AEB" w:rsidP="00085214">
      <w:pPr>
        <w:spacing w:line="312" w:lineRule="auto"/>
        <w:rPr>
          <w:rFonts w:ascii="Arial" w:hAnsi="Arial" w:cs="David"/>
          <w:b/>
          <w:bCs/>
          <w:sz w:val="21"/>
          <w:szCs w:val="21"/>
          <w:u w:val="single"/>
          <w:rtl/>
        </w:rPr>
      </w:pPr>
      <w:r w:rsidRPr="00D861CE">
        <w:rPr>
          <w:rFonts w:ascii="Arial" w:hAnsi="Arial" w:cs="David"/>
          <w:b/>
          <w:bCs/>
          <w:sz w:val="21"/>
          <w:szCs w:val="21"/>
          <w:u w:val="single"/>
          <w:rtl/>
        </w:rPr>
        <w:br w:type="page"/>
        <w:t>6.</w:t>
      </w:r>
      <w:r w:rsidRPr="00D861CE">
        <w:rPr>
          <w:rFonts w:ascii="Arial" w:hAnsi="Arial" w:cs="David"/>
          <w:b/>
          <w:bCs/>
          <w:sz w:val="21"/>
          <w:szCs w:val="21"/>
          <w:u w:val="single"/>
          <w:rtl/>
        </w:rPr>
        <w:tab/>
        <w:t>שאלון פרטי הספק והצעתו</w:t>
      </w:r>
    </w:p>
    <w:p w:rsidR="003D1AEB" w:rsidRPr="00D861CE" w:rsidRDefault="003D1AEB" w:rsidP="00085214">
      <w:pPr>
        <w:spacing w:line="312" w:lineRule="auto"/>
        <w:rPr>
          <w:rFonts w:ascii="Arial" w:hAnsi="Arial" w:cs="David"/>
          <w:b/>
          <w:bCs/>
          <w:sz w:val="21"/>
          <w:szCs w:val="21"/>
          <w:rtl/>
        </w:rPr>
      </w:pPr>
      <w:r w:rsidRPr="00D861CE">
        <w:rPr>
          <w:rFonts w:ascii="Arial" w:hAnsi="Arial" w:cs="David"/>
          <w:b/>
          <w:bCs/>
          <w:sz w:val="21"/>
          <w:szCs w:val="21"/>
          <w:rtl/>
        </w:rPr>
        <w:t xml:space="preserve">הצעת המציע ניתנת לביצוע השירותים באזור הגיאוגרפי (יש להקיף בעיגול): </w:t>
      </w:r>
    </w:p>
    <w:p w:rsidR="003D1AEB" w:rsidRPr="00D861CE" w:rsidRDefault="003D1AEB" w:rsidP="003D1AEB">
      <w:pPr>
        <w:pBdr>
          <w:top w:val="thinThickSmallGap" w:sz="24" w:space="1" w:color="auto"/>
          <w:left w:val="thickThinSmallGap" w:sz="24" w:space="4" w:color="auto"/>
          <w:bottom w:val="thickThinSmallGap" w:sz="24" w:space="1" w:color="auto"/>
          <w:right w:val="thinThickSmallGap" w:sz="24" w:space="4" w:color="auto"/>
        </w:pBdr>
        <w:spacing w:line="312" w:lineRule="auto"/>
        <w:rPr>
          <w:rFonts w:ascii="Arial" w:hAnsi="Arial" w:cs="David"/>
          <w:b/>
          <w:bCs/>
          <w:sz w:val="21"/>
          <w:szCs w:val="21"/>
          <w:rtl/>
        </w:rPr>
      </w:pPr>
      <w:r w:rsidRPr="00D861CE">
        <w:rPr>
          <w:rFonts w:ascii="Arial" w:hAnsi="Arial" w:cs="David"/>
          <w:b/>
          <w:bCs/>
          <w:sz w:val="21"/>
          <w:szCs w:val="21"/>
          <w:rtl/>
        </w:rPr>
        <w:t xml:space="preserve">צפון /              מרכז וגוש דן/                 ירושלים </w:t>
      </w:r>
      <w:r w:rsidRPr="00D861CE">
        <w:rPr>
          <w:rFonts w:ascii="Arial" w:hAnsi="Arial" w:cs="David" w:hint="cs"/>
          <w:b/>
          <w:bCs/>
          <w:sz w:val="21"/>
          <w:szCs w:val="21"/>
          <w:rtl/>
        </w:rPr>
        <w:t>והדרום</w:t>
      </w:r>
    </w:p>
    <w:p w:rsidR="003D1AEB" w:rsidRPr="00D861CE" w:rsidRDefault="003D1AEB" w:rsidP="003D1AEB">
      <w:pPr>
        <w:spacing w:line="312" w:lineRule="auto"/>
        <w:rPr>
          <w:rFonts w:ascii="Arial" w:hAnsi="Arial" w:cs="David"/>
          <w:b/>
          <w:bCs/>
          <w:sz w:val="21"/>
          <w:szCs w:val="21"/>
          <w:u w:val="single"/>
          <w:rtl/>
        </w:rPr>
      </w:pPr>
    </w:p>
    <w:p w:rsidR="003D1AEB" w:rsidRPr="00D861CE" w:rsidRDefault="003D1AEB" w:rsidP="00085214">
      <w:pPr>
        <w:spacing w:line="312" w:lineRule="auto"/>
        <w:rPr>
          <w:rFonts w:ascii="Arial" w:hAnsi="Arial" w:cs="David"/>
          <w:b/>
          <w:bCs/>
          <w:sz w:val="21"/>
          <w:szCs w:val="21"/>
          <w:u w:val="single"/>
          <w:rtl/>
        </w:rPr>
      </w:pPr>
      <w:r w:rsidRPr="00D861CE">
        <w:rPr>
          <w:rFonts w:ascii="Arial" w:hAnsi="Arial" w:cs="David"/>
          <w:b/>
          <w:bCs/>
          <w:sz w:val="21"/>
          <w:szCs w:val="21"/>
          <w:u w:val="single"/>
          <w:rtl/>
        </w:rPr>
        <w:t>פרטי המציע/ה והצעתו/ה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3D1AEB" w:rsidRPr="00D861CE" w:rsidTr="006814C2">
        <w:tc>
          <w:tcPr>
            <w:tcW w:w="1666" w:type="dxa"/>
            <w:tcBorders>
              <w:top w:val="single" w:sz="12" w:space="0" w:color="auto"/>
              <w:left w:val="single" w:sz="12" w:space="0" w:color="auto"/>
              <w:bottom w:val="single" w:sz="12" w:space="0" w:color="auto"/>
              <w:right w:val="single" w:sz="6"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D1AEB" w:rsidRPr="00D861CE" w:rsidRDefault="003D1AEB" w:rsidP="006814C2">
            <w:pPr>
              <w:spacing w:line="312" w:lineRule="auto"/>
              <w:jc w:val="both"/>
              <w:rPr>
                <w:rFonts w:ascii="Arial" w:hAnsi="Arial" w:cs="David"/>
                <w:sz w:val="21"/>
                <w:szCs w:val="21"/>
              </w:rPr>
            </w:pPr>
          </w:p>
        </w:tc>
      </w:tr>
    </w:tbl>
    <w:p w:rsidR="003D1AEB" w:rsidRPr="00D861CE" w:rsidRDefault="003D1AEB" w:rsidP="003D1AEB">
      <w:pPr>
        <w:spacing w:line="312" w:lineRule="auto"/>
        <w:jc w:val="both"/>
        <w:rPr>
          <w:rFonts w:ascii="Arial" w:hAnsi="Arial" w:cs="David"/>
          <w:sz w:val="21"/>
          <w:szCs w:val="21"/>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3D1AEB" w:rsidRPr="00D861CE" w:rsidTr="006814C2">
        <w:tc>
          <w:tcPr>
            <w:tcW w:w="3221" w:type="dxa"/>
            <w:tcBorders>
              <w:top w:val="single" w:sz="12" w:space="0" w:color="auto"/>
              <w:left w:val="single" w:sz="12" w:space="0" w:color="auto"/>
              <w:bottom w:val="single" w:sz="6" w:space="0" w:color="auto"/>
              <w:right w:val="single" w:sz="6" w:space="0" w:color="auto"/>
            </w:tcBorders>
          </w:tcPr>
          <w:p w:rsidR="003D1AEB" w:rsidRPr="00D861CE" w:rsidRDefault="003D1AEB" w:rsidP="006814C2">
            <w:pPr>
              <w:spacing w:line="312" w:lineRule="auto"/>
              <w:jc w:val="both"/>
              <w:rPr>
                <w:rFonts w:ascii="Arial" w:hAnsi="Arial" w:cs="David"/>
                <w:sz w:val="21"/>
                <w:szCs w:val="21"/>
              </w:rPr>
            </w:pPr>
          </w:p>
        </w:tc>
        <w:tc>
          <w:tcPr>
            <w:tcW w:w="3221" w:type="dxa"/>
            <w:tcBorders>
              <w:top w:val="single" w:sz="12" w:space="0" w:color="auto"/>
              <w:left w:val="single" w:sz="6" w:space="0" w:color="auto"/>
              <w:bottom w:val="single" w:sz="6" w:space="0" w:color="auto"/>
              <w:right w:val="single" w:sz="6" w:space="0" w:color="auto"/>
            </w:tcBorders>
          </w:tcPr>
          <w:p w:rsidR="003D1AEB" w:rsidRPr="00D861CE" w:rsidRDefault="003D1AEB" w:rsidP="006814C2">
            <w:pPr>
              <w:spacing w:line="312" w:lineRule="auto"/>
              <w:jc w:val="both"/>
              <w:rPr>
                <w:rFonts w:ascii="Arial" w:hAnsi="Arial" w:cs="David"/>
                <w:sz w:val="21"/>
                <w:szCs w:val="21"/>
              </w:rPr>
            </w:pPr>
          </w:p>
        </w:tc>
        <w:tc>
          <w:tcPr>
            <w:tcW w:w="3221" w:type="dxa"/>
            <w:tcBorders>
              <w:top w:val="single" w:sz="12" w:space="0" w:color="auto"/>
              <w:left w:val="single" w:sz="6" w:space="0" w:color="auto"/>
              <w:bottom w:val="single" w:sz="6" w:space="0" w:color="auto"/>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3221" w:type="dxa"/>
            <w:tcBorders>
              <w:top w:val="single" w:sz="6" w:space="0" w:color="auto"/>
              <w:left w:val="single" w:sz="12" w:space="0" w:color="auto"/>
              <w:bottom w:val="nil"/>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סוג התאגיד</w:t>
            </w:r>
          </w:p>
        </w:tc>
        <w:tc>
          <w:tcPr>
            <w:tcW w:w="3221" w:type="dxa"/>
            <w:tcBorders>
              <w:top w:val="single" w:sz="6" w:space="0" w:color="auto"/>
              <w:left w:val="single" w:sz="6" w:space="0" w:color="auto"/>
              <w:bottom w:val="nil"/>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תאריך רישום</w:t>
            </w:r>
          </w:p>
        </w:tc>
        <w:tc>
          <w:tcPr>
            <w:tcW w:w="3221" w:type="dxa"/>
            <w:tcBorders>
              <w:top w:val="single" w:sz="6" w:space="0" w:color="auto"/>
              <w:left w:val="single" w:sz="6" w:space="0" w:color="auto"/>
              <w:bottom w:val="nil"/>
              <w:right w:val="single" w:sz="12"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מספר מזהה</w:t>
            </w:r>
          </w:p>
        </w:tc>
      </w:tr>
      <w:tr w:rsidR="003D1AEB" w:rsidRPr="00D861CE" w:rsidTr="006814C2">
        <w:tc>
          <w:tcPr>
            <w:tcW w:w="3221" w:type="dxa"/>
            <w:tcBorders>
              <w:top w:val="single" w:sz="6" w:space="0" w:color="auto"/>
              <w:left w:val="nil"/>
              <w:bottom w:val="single" w:sz="6" w:space="0" w:color="auto"/>
              <w:right w:val="nil"/>
            </w:tcBorders>
          </w:tcPr>
          <w:p w:rsidR="003D1AEB" w:rsidRPr="00D861CE" w:rsidRDefault="003D1AEB" w:rsidP="006814C2">
            <w:pPr>
              <w:spacing w:line="312" w:lineRule="auto"/>
              <w:rPr>
                <w:rFonts w:ascii="Arial" w:hAnsi="Arial" w:cs="David"/>
                <w:sz w:val="21"/>
                <w:szCs w:val="21"/>
              </w:rPr>
            </w:pPr>
          </w:p>
        </w:tc>
        <w:tc>
          <w:tcPr>
            <w:tcW w:w="3221" w:type="dxa"/>
            <w:tcBorders>
              <w:top w:val="single" w:sz="6" w:space="0" w:color="auto"/>
              <w:left w:val="nil"/>
              <w:bottom w:val="single" w:sz="6" w:space="0" w:color="auto"/>
              <w:right w:val="nil"/>
            </w:tcBorders>
          </w:tcPr>
          <w:p w:rsidR="003D1AEB" w:rsidRPr="00D861CE" w:rsidRDefault="003D1AEB" w:rsidP="006814C2">
            <w:pPr>
              <w:spacing w:line="312" w:lineRule="auto"/>
              <w:rPr>
                <w:rFonts w:ascii="Arial" w:hAnsi="Arial" w:cs="David"/>
                <w:sz w:val="21"/>
                <w:szCs w:val="21"/>
              </w:rPr>
            </w:pPr>
          </w:p>
        </w:tc>
        <w:tc>
          <w:tcPr>
            <w:tcW w:w="3221" w:type="dxa"/>
            <w:tcBorders>
              <w:top w:val="single" w:sz="6" w:space="0" w:color="auto"/>
              <w:left w:val="nil"/>
              <w:bottom w:val="single" w:sz="6" w:space="0" w:color="auto"/>
              <w:right w:val="nil"/>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3221" w:type="dxa"/>
            <w:tcBorders>
              <w:top w:val="nil"/>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3221" w:type="dxa"/>
            <w:tcBorders>
              <w:top w:val="nil"/>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3221" w:type="dxa"/>
            <w:tcBorders>
              <w:top w:val="nil"/>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3221" w:type="dxa"/>
            <w:tcBorders>
              <w:top w:val="single" w:sz="6" w:space="0" w:color="auto"/>
              <w:left w:val="single" w:sz="12" w:space="0" w:color="auto"/>
              <w:bottom w:val="single" w:sz="12" w:space="0" w:color="auto"/>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טלפון</w:t>
            </w:r>
          </w:p>
        </w:tc>
        <w:tc>
          <w:tcPr>
            <w:tcW w:w="3221" w:type="dxa"/>
            <w:tcBorders>
              <w:top w:val="single" w:sz="6" w:space="0" w:color="auto"/>
              <w:left w:val="single" w:sz="6" w:space="0" w:color="auto"/>
              <w:bottom w:val="single" w:sz="12" w:space="0" w:color="auto"/>
              <w:right w:val="single" w:sz="12"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פקסימיליה</w:t>
            </w:r>
          </w:p>
        </w:tc>
      </w:tr>
    </w:tbl>
    <w:p w:rsidR="003D1AEB" w:rsidRPr="00D861CE" w:rsidRDefault="003D1AEB" w:rsidP="003D1AEB">
      <w:pPr>
        <w:spacing w:line="312" w:lineRule="auto"/>
        <w:jc w:val="both"/>
        <w:rPr>
          <w:rFonts w:ascii="Arial" w:hAnsi="Arial" w:cs="David"/>
          <w:sz w:val="21"/>
          <w:szCs w:val="21"/>
          <w:u w:val="single"/>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3D1AEB" w:rsidRPr="00D861CE" w:rsidTr="006814C2">
        <w:tc>
          <w:tcPr>
            <w:tcW w:w="2415" w:type="dxa"/>
            <w:tcBorders>
              <w:top w:val="single" w:sz="12" w:space="0" w:color="auto"/>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מספר ת.ז.</w:t>
            </w:r>
          </w:p>
        </w:tc>
        <w:tc>
          <w:tcPr>
            <w:tcW w:w="2415" w:type="dxa"/>
            <w:tcBorders>
              <w:top w:val="single" w:sz="12"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כתובת</w:t>
            </w:r>
          </w:p>
        </w:tc>
        <w:tc>
          <w:tcPr>
            <w:tcW w:w="2415" w:type="dxa"/>
            <w:tcBorders>
              <w:top w:val="single" w:sz="12" w:space="0" w:color="auto"/>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r w:rsidRPr="00D861CE">
              <w:rPr>
                <w:rFonts w:ascii="Arial" w:hAnsi="Arial" w:cs="David"/>
                <w:sz w:val="21"/>
                <w:szCs w:val="21"/>
                <w:rtl/>
              </w:rPr>
              <w:t>תפקיד בתאגיד</w:t>
            </w:r>
          </w:p>
        </w:tc>
      </w:tr>
      <w:tr w:rsidR="003D1AEB" w:rsidRPr="00D861CE" w:rsidTr="006814C2">
        <w:tc>
          <w:tcPr>
            <w:tcW w:w="2415" w:type="dxa"/>
            <w:tcBorders>
              <w:top w:val="single" w:sz="6" w:space="0" w:color="auto"/>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2415" w:type="dxa"/>
            <w:tcBorders>
              <w:top w:val="single" w:sz="6" w:space="0" w:color="auto"/>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2415" w:type="dxa"/>
            <w:tcBorders>
              <w:top w:val="single" w:sz="6" w:space="0" w:color="auto"/>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2415" w:type="dxa"/>
            <w:tcBorders>
              <w:top w:val="single" w:sz="6" w:space="0" w:color="auto"/>
              <w:left w:val="single" w:sz="12"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6"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r w:rsidR="003D1AEB" w:rsidRPr="00D861CE" w:rsidTr="006814C2">
        <w:tc>
          <w:tcPr>
            <w:tcW w:w="2415" w:type="dxa"/>
            <w:tcBorders>
              <w:top w:val="single" w:sz="6" w:space="0" w:color="auto"/>
              <w:left w:val="single" w:sz="12" w:space="0" w:color="auto"/>
              <w:bottom w:val="single" w:sz="12"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12"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12" w:space="0" w:color="auto"/>
              <w:right w:val="single" w:sz="6" w:space="0" w:color="auto"/>
            </w:tcBorders>
          </w:tcPr>
          <w:p w:rsidR="003D1AEB" w:rsidRPr="00D861CE" w:rsidRDefault="003D1AEB" w:rsidP="006814C2">
            <w:pPr>
              <w:spacing w:line="312" w:lineRule="auto"/>
              <w:rPr>
                <w:rFonts w:ascii="Arial" w:hAnsi="Arial" w:cs="David"/>
                <w:sz w:val="21"/>
                <w:szCs w:val="21"/>
              </w:rPr>
            </w:pPr>
          </w:p>
        </w:tc>
        <w:tc>
          <w:tcPr>
            <w:tcW w:w="2415" w:type="dxa"/>
            <w:tcBorders>
              <w:top w:val="single" w:sz="6" w:space="0" w:color="auto"/>
              <w:left w:val="single" w:sz="6" w:space="0" w:color="auto"/>
              <w:bottom w:val="single" w:sz="12" w:space="0" w:color="auto"/>
              <w:right w:val="single" w:sz="12" w:space="0" w:color="auto"/>
            </w:tcBorders>
          </w:tcPr>
          <w:p w:rsidR="003D1AEB" w:rsidRPr="00D861CE" w:rsidRDefault="003D1AEB" w:rsidP="006814C2">
            <w:pPr>
              <w:spacing w:line="312" w:lineRule="auto"/>
              <w:rPr>
                <w:rFonts w:ascii="Arial" w:hAnsi="Arial" w:cs="David"/>
                <w:sz w:val="21"/>
                <w:szCs w:val="21"/>
              </w:rPr>
            </w:pPr>
          </w:p>
        </w:tc>
      </w:tr>
    </w:tbl>
    <w:p w:rsidR="00085214" w:rsidRPr="00D861CE" w:rsidRDefault="00085214" w:rsidP="00085214">
      <w:pPr>
        <w:spacing w:line="312" w:lineRule="auto"/>
        <w:jc w:val="both"/>
        <w:rPr>
          <w:rFonts w:ascii="Arial" w:hAnsi="Arial" w:cs="David"/>
          <w:b/>
          <w:bCs/>
          <w:sz w:val="21"/>
          <w:szCs w:val="21"/>
          <w:u w:val="single"/>
          <w:rtl/>
        </w:rPr>
      </w:pPr>
    </w:p>
    <w:p w:rsidR="003D1AEB" w:rsidRPr="00D861CE" w:rsidRDefault="003D1AEB" w:rsidP="003D1AEB">
      <w:pPr>
        <w:spacing w:line="312" w:lineRule="auto"/>
        <w:ind w:hanging="51"/>
        <w:jc w:val="both"/>
        <w:rPr>
          <w:rFonts w:ascii="Arial" w:hAnsi="Arial" w:cs="David"/>
          <w:b/>
          <w:bCs/>
          <w:sz w:val="21"/>
          <w:szCs w:val="21"/>
          <w:u w:val="single"/>
          <w:rtl/>
        </w:rPr>
      </w:pPr>
    </w:p>
    <w:p w:rsidR="003D1AEB" w:rsidRDefault="003D1AEB" w:rsidP="003D1AEB">
      <w:pPr>
        <w:spacing w:line="312" w:lineRule="auto"/>
        <w:ind w:hanging="51"/>
        <w:jc w:val="both"/>
        <w:rPr>
          <w:rFonts w:ascii="Arial" w:hAnsi="Arial" w:cs="David"/>
          <w:b/>
          <w:bCs/>
          <w:sz w:val="21"/>
          <w:szCs w:val="21"/>
          <w:u w:val="single"/>
          <w:rtl/>
        </w:rPr>
      </w:pPr>
    </w:p>
    <w:p w:rsidR="008365E2" w:rsidRPr="00D861CE" w:rsidRDefault="008365E2" w:rsidP="003D1AEB">
      <w:pPr>
        <w:spacing w:line="312" w:lineRule="auto"/>
        <w:ind w:hanging="51"/>
        <w:jc w:val="both"/>
        <w:rPr>
          <w:rFonts w:ascii="Arial" w:hAnsi="Arial" w:cs="David"/>
          <w:b/>
          <w:bCs/>
          <w:sz w:val="21"/>
          <w:szCs w:val="21"/>
          <w:u w:val="single"/>
          <w:rtl/>
        </w:rPr>
      </w:pPr>
    </w:p>
    <w:p w:rsidR="003D1AEB" w:rsidRPr="00D861CE" w:rsidRDefault="003D1AEB" w:rsidP="003D1AEB">
      <w:pPr>
        <w:spacing w:line="312" w:lineRule="auto"/>
        <w:ind w:hanging="51"/>
        <w:jc w:val="both"/>
        <w:rPr>
          <w:rFonts w:ascii="Arial" w:hAnsi="Arial" w:cs="David"/>
          <w:sz w:val="21"/>
          <w:szCs w:val="21"/>
          <w:rtl/>
        </w:rPr>
      </w:pPr>
      <w:r w:rsidRPr="00D861CE">
        <w:rPr>
          <w:rFonts w:ascii="Arial" w:hAnsi="Arial" w:cs="David"/>
          <w:b/>
          <w:bCs/>
          <w:sz w:val="21"/>
          <w:szCs w:val="21"/>
          <w:u w:val="single"/>
          <w:rtl/>
        </w:rPr>
        <w:t>ניסיון המציע/ה בעבודות דומות</w:t>
      </w: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על המציע/ה לפרט ניסיונו/ה בעבודות דומות, שהיה/תה אחראי/ת להן, שמות ממליצים מועדי הביצוע והיקף:</w:t>
      </w: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tblPr>
      <w:tblGrid>
        <w:gridCol w:w="4831"/>
        <w:gridCol w:w="4831"/>
      </w:tblGrid>
      <w:tr w:rsidR="003D1AEB" w:rsidRPr="00D861CE" w:rsidTr="006814C2">
        <w:tc>
          <w:tcPr>
            <w:tcW w:w="4831" w:type="dxa"/>
            <w:tcBorders>
              <w:top w:val="single" w:sz="12" w:space="0" w:color="auto"/>
              <w:left w:val="single" w:sz="12" w:space="0" w:color="auto"/>
              <w:bottom w:val="nil"/>
              <w:right w:val="nil"/>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1. שם העבודה:</w:t>
            </w:r>
          </w:p>
        </w:tc>
        <w:tc>
          <w:tcPr>
            <w:tcW w:w="4831" w:type="dxa"/>
            <w:tcBorders>
              <w:top w:val="single" w:sz="12" w:space="0" w:color="auto"/>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המזמין/ממליץ:</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טלפון:</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תאור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התחלת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סיום העבודה:</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2. שם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המזמין/ממליץ:</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טלפון:</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תאור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התחלת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סיום העבודה:</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3. שם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המזמין/ממליץ:</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טלפון:</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תאור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התחלת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סיום העבודה:</w:t>
            </w:r>
          </w:p>
        </w:tc>
      </w:tr>
      <w:tr w:rsidR="003D1AEB" w:rsidRPr="00D861CE" w:rsidTr="006814C2">
        <w:tc>
          <w:tcPr>
            <w:tcW w:w="4831" w:type="dxa"/>
            <w:tcBorders>
              <w:top w:val="nil"/>
              <w:left w:val="single" w:sz="12" w:space="0" w:color="auto"/>
              <w:bottom w:val="nil"/>
              <w:right w:val="nil"/>
            </w:tcBorders>
          </w:tcPr>
          <w:p w:rsidR="003D1AEB" w:rsidRDefault="003D1AEB" w:rsidP="006814C2">
            <w:pPr>
              <w:spacing w:line="312" w:lineRule="auto"/>
              <w:jc w:val="both"/>
              <w:rPr>
                <w:rFonts w:ascii="Arial" w:hAnsi="Arial" w:cs="David"/>
                <w:sz w:val="21"/>
                <w:szCs w:val="21"/>
                <w:rtl/>
              </w:rPr>
            </w:pPr>
          </w:p>
          <w:p w:rsidR="00A32FDC" w:rsidRPr="00D861CE" w:rsidRDefault="00A32FDC"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4. שם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המזמין/ממליץ:</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טלפון:</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תאור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התחלת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סיום העבודה:</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b/>
                <w:bCs/>
                <w:sz w:val="21"/>
                <w:szCs w:val="21"/>
              </w:rPr>
            </w:pPr>
            <w:r w:rsidRPr="00D861CE">
              <w:rPr>
                <w:rFonts w:ascii="Arial" w:hAnsi="Arial" w:cs="David"/>
                <w:b/>
                <w:bCs/>
                <w:sz w:val="21"/>
                <w:szCs w:val="21"/>
                <w:rtl/>
              </w:rPr>
              <w:t>5. שם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המזמין/ממליץ:</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טלפון:</w:t>
            </w: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תאור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p>
        </w:tc>
      </w:tr>
      <w:tr w:rsidR="003D1AEB" w:rsidRPr="00D861CE" w:rsidTr="006814C2">
        <w:tc>
          <w:tcPr>
            <w:tcW w:w="4831" w:type="dxa"/>
            <w:tcBorders>
              <w:top w:val="nil"/>
              <w:left w:val="single" w:sz="12" w:space="0" w:color="auto"/>
              <w:bottom w:val="nil"/>
              <w:right w:val="nil"/>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התחלת העבודה:</w:t>
            </w:r>
          </w:p>
        </w:tc>
        <w:tc>
          <w:tcPr>
            <w:tcW w:w="4831" w:type="dxa"/>
            <w:tcBorders>
              <w:top w:val="nil"/>
              <w:left w:val="nil"/>
              <w:bottom w:val="nil"/>
              <w:right w:val="single" w:sz="12" w:space="0" w:color="auto"/>
            </w:tcBorders>
          </w:tcPr>
          <w:p w:rsidR="003D1AEB" w:rsidRPr="00D861CE" w:rsidRDefault="003D1AEB" w:rsidP="006814C2">
            <w:pPr>
              <w:spacing w:line="312" w:lineRule="auto"/>
              <w:jc w:val="both"/>
              <w:rPr>
                <w:rFonts w:ascii="Arial" w:hAnsi="Arial" w:cs="David"/>
                <w:sz w:val="21"/>
                <w:szCs w:val="21"/>
              </w:rPr>
            </w:pPr>
            <w:r w:rsidRPr="00D861CE">
              <w:rPr>
                <w:rFonts w:ascii="Arial" w:hAnsi="Arial" w:cs="David"/>
                <w:sz w:val="21"/>
                <w:szCs w:val="21"/>
                <w:rtl/>
              </w:rPr>
              <w:t>מועד סיום העבודה:</w:t>
            </w:r>
          </w:p>
        </w:tc>
      </w:tr>
      <w:tr w:rsidR="003D1AEB" w:rsidRPr="00D861CE" w:rsidTr="006814C2">
        <w:tc>
          <w:tcPr>
            <w:tcW w:w="4831" w:type="dxa"/>
            <w:tcBorders>
              <w:top w:val="nil"/>
              <w:left w:val="single" w:sz="12" w:space="0" w:color="auto"/>
              <w:bottom w:val="single" w:sz="12" w:space="0" w:color="auto"/>
              <w:right w:val="nil"/>
            </w:tcBorders>
          </w:tcPr>
          <w:p w:rsidR="003D1AEB" w:rsidRPr="00D861CE" w:rsidRDefault="003D1AEB" w:rsidP="006814C2">
            <w:pPr>
              <w:spacing w:line="312" w:lineRule="auto"/>
              <w:jc w:val="both"/>
              <w:rPr>
                <w:rFonts w:ascii="Arial" w:hAnsi="Arial" w:cs="David"/>
                <w:sz w:val="21"/>
                <w:szCs w:val="21"/>
              </w:rPr>
            </w:pPr>
          </w:p>
        </w:tc>
        <w:tc>
          <w:tcPr>
            <w:tcW w:w="4831" w:type="dxa"/>
            <w:tcBorders>
              <w:top w:val="nil"/>
              <w:left w:val="nil"/>
              <w:bottom w:val="single" w:sz="12" w:space="0" w:color="auto"/>
              <w:right w:val="single" w:sz="12" w:space="0" w:color="auto"/>
            </w:tcBorders>
          </w:tcPr>
          <w:p w:rsidR="003D1AEB" w:rsidRPr="00D861CE" w:rsidRDefault="003D1AEB" w:rsidP="006814C2">
            <w:pPr>
              <w:spacing w:line="312" w:lineRule="auto"/>
              <w:jc w:val="both"/>
              <w:rPr>
                <w:rFonts w:ascii="Arial" w:hAnsi="Arial" w:cs="David"/>
                <w:sz w:val="21"/>
                <w:szCs w:val="21"/>
              </w:rPr>
            </w:pPr>
          </w:p>
        </w:tc>
      </w:tr>
    </w:tbl>
    <w:p w:rsidR="003D1AEB" w:rsidRPr="00D861CE" w:rsidRDefault="003D1AEB" w:rsidP="003D1AEB">
      <w:pPr>
        <w:spacing w:line="312" w:lineRule="auto"/>
        <w:ind w:firstLine="720"/>
        <w:jc w:val="both"/>
        <w:rPr>
          <w:rFonts w:ascii="Arial" w:hAnsi="Arial" w:cs="David"/>
          <w:sz w:val="21"/>
          <w:szCs w:val="21"/>
          <w:rtl/>
        </w:rPr>
      </w:pPr>
    </w:p>
    <w:p w:rsidR="003D1AEB" w:rsidRPr="00D861CE" w:rsidRDefault="003D1AEB" w:rsidP="003D1AEB">
      <w:pPr>
        <w:spacing w:line="312" w:lineRule="auto"/>
        <w:ind w:firstLine="720"/>
        <w:jc w:val="both"/>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b/>
          <w:bCs/>
          <w:sz w:val="21"/>
          <w:szCs w:val="21"/>
          <w:rtl/>
        </w:rPr>
        <w:t xml:space="preserve">הערה: </w:t>
      </w:r>
      <w:r w:rsidRPr="00D861CE">
        <w:rPr>
          <w:rFonts w:ascii="Arial" w:hAnsi="Arial" w:cs="David"/>
          <w:sz w:val="21"/>
          <w:szCs w:val="21"/>
          <w:rtl/>
        </w:rPr>
        <w:t>ניתן לפרט עבודות נוספות  במתכונת הנ"ל  - בדפים נוספים.</w:t>
      </w:r>
    </w:p>
    <w:p w:rsidR="003D1AEB" w:rsidRPr="00D861CE" w:rsidRDefault="003D1AEB" w:rsidP="003D1AEB">
      <w:pPr>
        <w:spacing w:line="312" w:lineRule="auto"/>
        <w:rPr>
          <w:rFonts w:ascii="Arial" w:hAnsi="Arial" w:cs="David"/>
          <w:sz w:val="21"/>
          <w:szCs w:val="21"/>
          <w:rtl/>
        </w:rPr>
      </w:pPr>
    </w:p>
    <w:p w:rsidR="003D1AEB" w:rsidRDefault="003D1AEB" w:rsidP="003D1AEB">
      <w:pPr>
        <w:spacing w:line="312" w:lineRule="auto"/>
        <w:rPr>
          <w:rFonts w:ascii="Arial" w:hAnsi="Arial" w:cs="David"/>
          <w:sz w:val="21"/>
          <w:szCs w:val="21"/>
          <w:rtl/>
        </w:rPr>
      </w:pPr>
    </w:p>
    <w:p w:rsidR="00A32FDC" w:rsidRDefault="00A32FDC" w:rsidP="003D1AEB">
      <w:pPr>
        <w:spacing w:line="312" w:lineRule="auto"/>
        <w:rPr>
          <w:rFonts w:ascii="Arial" w:hAnsi="Arial" w:cs="David"/>
          <w:sz w:val="21"/>
          <w:szCs w:val="21"/>
          <w:rtl/>
        </w:rPr>
      </w:pPr>
    </w:p>
    <w:p w:rsidR="00A32FDC" w:rsidRDefault="00A32FDC" w:rsidP="003D1AEB">
      <w:pPr>
        <w:spacing w:line="312" w:lineRule="auto"/>
        <w:rPr>
          <w:rFonts w:ascii="Arial" w:hAnsi="Arial" w:cs="David"/>
          <w:sz w:val="21"/>
          <w:szCs w:val="21"/>
          <w:rtl/>
        </w:rPr>
      </w:pPr>
    </w:p>
    <w:p w:rsidR="00A32FDC" w:rsidRDefault="00A32FDC" w:rsidP="003D1AEB">
      <w:pPr>
        <w:spacing w:line="312" w:lineRule="auto"/>
        <w:rPr>
          <w:rFonts w:ascii="Arial" w:hAnsi="Arial" w:cs="David"/>
          <w:sz w:val="21"/>
          <w:szCs w:val="21"/>
          <w:rtl/>
        </w:rPr>
      </w:pPr>
    </w:p>
    <w:p w:rsidR="00A32FDC" w:rsidRDefault="00A32FDC" w:rsidP="003D1AEB">
      <w:pPr>
        <w:spacing w:line="312" w:lineRule="auto"/>
        <w:rPr>
          <w:rFonts w:ascii="Arial" w:hAnsi="Arial" w:cs="David"/>
          <w:sz w:val="21"/>
          <w:szCs w:val="21"/>
          <w:rtl/>
        </w:rPr>
      </w:pPr>
    </w:p>
    <w:p w:rsidR="00A32FDC" w:rsidRDefault="00A32FDC" w:rsidP="003D1AEB">
      <w:pPr>
        <w:spacing w:line="312" w:lineRule="auto"/>
        <w:rPr>
          <w:rFonts w:ascii="Arial" w:hAnsi="Arial" w:cs="David"/>
          <w:sz w:val="21"/>
          <w:szCs w:val="21"/>
          <w:rtl/>
        </w:rPr>
      </w:pPr>
    </w:p>
    <w:p w:rsidR="00A32FDC" w:rsidRPr="00D861CE" w:rsidRDefault="00A32FDC" w:rsidP="003D1AEB">
      <w:pPr>
        <w:spacing w:line="312" w:lineRule="auto"/>
        <w:rPr>
          <w:rFonts w:ascii="Arial" w:hAnsi="Arial" w:cs="David"/>
          <w:sz w:val="21"/>
          <w:szCs w:val="21"/>
          <w:rtl/>
        </w:rPr>
      </w:pPr>
    </w:p>
    <w:p w:rsidR="003D1AEB" w:rsidRPr="00D861CE" w:rsidRDefault="003D1AEB" w:rsidP="003D1AEB">
      <w:pPr>
        <w:spacing w:line="312" w:lineRule="auto"/>
        <w:rPr>
          <w:rFonts w:ascii="Arial" w:hAnsi="Arial" w:cs="David"/>
          <w:b/>
          <w:bCs/>
          <w:sz w:val="21"/>
          <w:szCs w:val="21"/>
          <w:u w:val="single"/>
          <w:rtl/>
        </w:rPr>
      </w:pPr>
      <w:r w:rsidRPr="00D861CE">
        <w:rPr>
          <w:rFonts w:ascii="Arial" w:hAnsi="Arial" w:cs="David"/>
          <w:b/>
          <w:bCs/>
          <w:sz w:val="21"/>
          <w:szCs w:val="21"/>
          <w:u w:val="single"/>
          <w:rtl/>
        </w:rPr>
        <w:t>פרטי הצעת המחיר</w:t>
      </w:r>
    </w:p>
    <w:p w:rsidR="003D1AEB" w:rsidRPr="00D861CE" w:rsidRDefault="003D1AEB" w:rsidP="003D1AEB">
      <w:pPr>
        <w:spacing w:before="240" w:line="360" w:lineRule="auto"/>
        <w:ind w:right="-709"/>
        <w:jc w:val="both"/>
        <w:rPr>
          <w:rFonts w:ascii="Arial" w:hAnsi="Arial" w:cs="David"/>
          <w:sz w:val="21"/>
          <w:szCs w:val="21"/>
          <w:rtl/>
        </w:rPr>
      </w:pPr>
      <w:r w:rsidRPr="00D861CE">
        <w:rPr>
          <w:rFonts w:ascii="Arial" w:hAnsi="Arial" w:cs="David"/>
          <w:sz w:val="21"/>
          <w:szCs w:val="21"/>
          <w:rtl/>
        </w:rPr>
        <w:t>המחיר המוצע לצורך ביצוע יום אימון נשק ומטווח לעובד, בהתאם למפרט השירותים המופיע בנספח ג' הינו:</w:t>
      </w:r>
    </w:p>
    <w:p w:rsidR="003D1AEB" w:rsidRPr="00D861CE" w:rsidRDefault="003D1AEB" w:rsidP="003D1AEB">
      <w:pPr>
        <w:spacing w:before="240" w:line="360" w:lineRule="auto"/>
        <w:ind w:right="-709"/>
        <w:jc w:val="both"/>
        <w:rPr>
          <w:rFonts w:ascii="Arial" w:hAnsi="Arial" w:cs="David"/>
          <w:sz w:val="21"/>
          <w:szCs w:val="21"/>
          <w:rtl/>
        </w:rPr>
      </w:pPr>
      <w:r w:rsidRPr="00D861CE">
        <w:rPr>
          <w:rFonts w:ascii="Arial" w:hAnsi="Arial" w:cs="David"/>
          <w:sz w:val="21"/>
          <w:szCs w:val="21"/>
          <w:rtl/>
        </w:rPr>
        <w:t xml:space="preserve"> </w:t>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 xml:space="preserve"> ₪ </w:t>
      </w:r>
      <w:r w:rsidRPr="00D861CE">
        <w:rPr>
          <w:rFonts w:ascii="Arial" w:hAnsi="Arial" w:cs="David"/>
          <w:b/>
          <w:bCs/>
          <w:sz w:val="21"/>
          <w:szCs w:val="21"/>
          <w:rtl/>
        </w:rPr>
        <w:t>לא כולל מע"מ</w:t>
      </w:r>
      <w:r w:rsidRPr="00D861CE">
        <w:rPr>
          <w:rFonts w:ascii="Arial" w:hAnsi="Arial" w:cs="David"/>
          <w:sz w:val="21"/>
          <w:szCs w:val="21"/>
          <w:rtl/>
        </w:rPr>
        <w:t>.</w:t>
      </w:r>
    </w:p>
    <w:p w:rsidR="003D1AEB" w:rsidRPr="00D861CE" w:rsidRDefault="003D1AEB" w:rsidP="003D1AEB">
      <w:pPr>
        <w:spacing w:line="312" w:lineRule="auto"/>
        <w:jc w:val="both"/>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 xml:space="preserve">המחירים המפורטים לעיל כוללים את כל הציוד והשירותים הנדרשים בגדרו של מכרז זה, למעט מע"מ. </w:t>
      </w:r>
    </w:p>
    <w:p w:rsidR="003D1AEB" w:rsidRPr="00D861CE" w:rsidRDefault="003D1AEB" w:rsidP="003D1AEB">
      <w:pPr>
        <w:spacing w:before="60" w:after="60" w:line="312" w:lineRule="auto"/>
        <w:jc w:val="both"/>
        <w:rPr>
          <w:rFonts w:ascii="Arial" w:hAnsi="Arial" w:cs="David"/>
          <w:b/>
          <w:bCs/>
          <w:sz w:val="21"/>
          <w:szCs w:val="21"/>
          <w:u w:val="single"/>
          <w:rtl/>
        </w:rPr>
      </w:pPr>
      <w:r w:rsidRPr="00D861CE">
        <w:rPr>
          <w:rFonts w:ascii="Arial" w:hAnsi="Arial" w:cs="David"/>
          <w:sz w:val="21"/>
          <w:szCs w:val="21"/>
          <w:rtl/>
        </w:rPr>
        <w:t xml:space="preserve"> </w:t>
      </w:r>
    </w:p>
    <w:p w:rsidR="003D1AEB" w:rsidRPr="00D861CE" w:rsidRDefault="003D1AEB" w:rsidP="003D1AEB">
      <w:pPr>
        <w:spacing w:line="312" w:lineRule="auto"/>
        <w:jc w:val="center"/>
        <w:rPr>
          <w:rFonts w:ascii="Arial" w:hAnsi="Arial" w:cs="David"/>
          <w:b/>
          <w:bCs/>
          <w:sz w:val="21"/>
          <w:szCs w:val="21"/>
          <w:u w:val="single"/>
          <w:rtl/>
        </w:rPr>
      </w:pPr>
    </w:p>
    <w:p w:rsidR="003D1AEB" w:rsidRPr="00D861CE" w:rsidRDefault="003D1AEB" w:rsidP="003D1AEB">
      <w:pPr>
        <w:spacing w:line="312" w:lineRule="auto"/>
        <w:jc w:val="center"/>
        <w:rPr>
          <w:rFonts w:ascii="Arial" w:hAnsi="Arial" w:cs="David"/>
          <w:b/>
          <w:bCs/>
          <w:sz w:val="21"/>
          <w:szCs w:val="21"/>
          <w:u w:val="single"/>
          <w:rtl/>
        </w:rPr>
      </w:pPr>
    </w:p>
    <w:p w:rsidR="003D1AEB" w:rsidRPr="00D861CE" w:rsidRDefault="003D1AEB" w:rsidP="003D1AEB">
      <w:pPr>
        <w:spacing w:line="312" w:lineRule="auto"/>
        <w:jc w:val="center"/>
        <w:rPr>
          <w:rFonts w:ascii="Arial" w:hAnsi="Arial" w:cs="David"/>
          <w:b/>
          <w:bCs/>
          <w:sz w:val="21"/>
          <w:szCs w:val="21"/>
          <w:u w:val="single"/>
          <w:rtl/>
        </w:rPr>
      </w:pPr>
    </w:p>
    <w:p w:rsidR="003D1AEB" w:rsidRPr="00D861CE" w:rsidRDefault="003D1AEB" w:rsidP="003D1AEB">
      <w:pPr>
        <w:spacing w:line="312" w:lineRule="auto"/>
        <w:jc w:val="center"/>
        <w:rPr>
          <w:rFonts w:ascii="Arial" w:hAnsi="Arial" w:cs="David"/>
          <w:b/>
          <w:bCs/>
          <w:sz w:val="21"/>
          <w:szCs w:val="21"/>
          <w:u w:val="single"/>
          <w:rtl/>
        </w:rPr>
      </w:pPr>
      <w:r w:rsidRPr="00D861CE">
        <w:rPr>
          <w:rFonts w:ascii="Arial" w:hAnsi="Arial" w:cs="David"/>
          <w:b/>
          <w:bCs/>
          <w:sz w:val="21"/>
          <w:szCs w:val="21"/>
          <w:u w:val="single"/>
          <w:rtl/>
        </w:rPr>
        <w:t>הצהרה והתחייבות</w:t>
      </w:r>
    </w:p>
    <w:p w:rsidR="003D1AEB" w:rsidRPr="00D861CE" w:rsidRDefault="003D1AEB" w:rsidP="003D1AEB">
      <w:pPr>
        <w:spacing w:before="240" w:line="312" w:lineRule="auto"/>
        <w:jc w:val="both"/>
        <w:rPr>
          <w:rFonts w:ascii="Arial" w:hAnsi="Arial" w:cs="David"/>
          <w:sz w:val="21"/>
          <w:szCs w:val="21"/>
          <w:rtl/>
        </w:rPr>
      </w:pPr>
      <w:r w:rsidRPr="00D861CE">
        <w:rPr>
          <w:rFonts w:ascii="Arial" w:hAnsi="Arial" w:cs="David"/>
          <w:sz w:val="21"/>
          <w:szCs w:val="21"/>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3D1AEB" w:rsidRPr="00D861CE" w:rsidRDefault="003D1AEB" w:rsidP="003D1AEB">
      <w:pPr>
        <w:rPr>
          <w:rFonts w:ascii="Arial" w:hAnsi="Arial" w:cs="David"/>
          <w:sz w:val="21"/>
          <w:szCs w:val="21"/>
          <w:rtl/>
        </w:rPr>
      </w:pPr>
    </w:p>
    <w:p w:rsidR="003D1AEB" w:rsidRPr="00D861CE" w:rsidRDefault="003D1AEB" w:rsidP="003D1AEB">
      <w:pPr>
        <w:spacing w:line="312" w:lineRule="auto"/>
        <w:jc w:val="both"/>
        <w:rPr>
          <w:rFonts w:ascii="Arial" w:hAnsi="Arial" w:cs="David"/>
          <w:sz w:val="21"/>
          <w:szCs w:val="21"/>
          <w:rtl/>
        </w:rPr>
      </w:pPr>
      <w:r w:rsidRPr="00D861CE">
        <w:rPr>
          <w:rFonts w:ascii="Arial" w:hAnsi="Arial" w:cs="David"/>
          <w:sz w:val="21"/>
          <w:szCs w:val="21"/>
          <w:rtl/>
        </w:rPr>
        <w:t xml:space="preserve">הריני לאשר כי כל הפרטים המופיעים בהצעת המציע הינם אמת. </w:t>
      </w:r>
    </w:p>
    <w:p w:rsidR="003D1AEB" w:rsidRPr="00D861CE" w:rsidRDefault="003D1AEB" w:rsidP="003D1AEB">
      <w:pPr>
        <w:spacing w:before="240" w:line="360" w:lineRule="auto"/>
        <w:ind w:left="-51"/>
        <w:jc w:val="both"/>
        <w:rPr>
          <w:rFonts w:ascii="Arial" w:hAnsi="Arial" w:cs="David"/>
          <w:sz w:val="21"/>
          <w:szCs w:val="21"/>
          <w:rtl/>
        </w:rPr>
      </w:pPr>
      <w:r w:rsidRPr="00D861CE">
        <w:rPr>
          <w:rFonts w:ascii="Arial" w:hAnsi="Arial" w:cs="David"/>
          <w:sz w:val="21"/>
          <w:szCs w:val="21"/>
          <w:rtl/>
        </w:rPr>
        <w:t xml:space="preserve">אם תתקבל  הצעת המציע,  מתחייב המציע לחתום  על ההסכם על כל צרופותיו תוך שבוע </w:t>
      </w:r>
      <w:r w:rsidRPr="00D861CE">
        <w:rPr>
          <w:rFonts w:ascii="Arial" w:hAnsi="Arial" w:cs="David"/>
          <w:sz w:val="21"/>
          <w:szCs w:val="21"/>
          <w:rtl/>
        </w:rPr>
        <w:tab/>
        <w:t>מיום קבלת ההודעה על הזכייה ולהמציא את כל המסמכים שנדרשו במסמכי המכרז.</w:t>
      </w:r>
    </w:p>
    <w:p w:rsidR="003D1AEB" w:rsidRPr="00D861CE" w:rsidRDefault="003D1AEB" w:rsidP="003D1AEB">
      <w:pPr>
        <w:spacing w:before="240" w:line="312" w:lineRule="auto"/>
        <w:jc w:val="both"/>
        <w:rPr>
          <w:rFonts w:ascii="Arial" w:hAnsi="Arial" w:cs="David"/>
          <w:sz w:val="21"/>
          <w:szCs w:val="21"/>
          <w:rtl/>
        </w:rPr>
      </w:pPr>
      <w:r w:rsidRPr="00D861CE">
        <w:rPr>
          <w:rFonts w:ascii="Arial" w:hAnsi="Arial" w:cs="David"/>
          <w:sz w:val="21"/>
          <w:szCs w:val="21"/>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ולנקוט בכל סעד אחר העומד לזכותו על פי דין ועל פי הוראות המכרז. </w:t>
      </w:r>
    </w:p>
    <w:p w:rsidR="003D1AEB" w:rsidRPr="00D861CE" w:rsidRDefault="003D1AEB" w:rsidP="003D1AEB">
      <w:pPr>
        <w:spacing w:line="312" w:lineRule="auto"/>
        <w:jc w:val="both"/>
        <w:rPr>
          <w:rFonts w:ascii="Arial" w:hAnsi="Arial" w:cs="David"/>
          <w:sz w:val="21"/>
          <w:szCs w:val="21"/>
          <w:rtl/>
        </w:rPr>
      </w:pPr>
    </w:p>
    <w:p w:rsidR="003D1AEB" w:rsidRPr="00D861CE" w:rsidRDefault="003D1AEB" w:rsidP="003D1AEB">
      <w:pPr>
        <w:rPr>
          <w:rFonts w:ascii="Arial" w:hAnsi="Arial" w:cs="David"/>
          <w:sz w:val="21"/>
          <w:szCs w:val="21"/>
          <w:rtl/>
        </w:rPr>
      </w:pPr>
    </w:p>
    <w:p w:rsidR="003D1AEB" w:rsidRPr="00D861CE" w:rsidRDefault="003D1AEB" w:rsidP="003D1AEB">
      <w:pPr>
        <w:outlineLvl w:val="0"/>
        <w:rPr>
          <w:rFonts w:ascii="Arial" w:hAnsi="Arial" w:cs="David"/>
          <w:sz w:val="21"/>
          <w:szCs w:val="21"/>
          <w:rtl/>
        </w:rPr>
      </w:pPr>
      <w:r w:rsidRPr="00D861CE">
        <w:rPr>
          <w:rFonts w:ascii="Arial" w:hAnsi="Arial" w:cs="David"/>
          <w:sz w:val="21"/>
          <w:szCs w:val="21"/>
          <w:rtl/>
        </w:rPr>
        <w:t>תאריך: ___________________________</w:t>
      </w:r>
    </w:p>
    <w:p w:rsidR="003D1AEB" w:rsidRPr="00D861CE" w:rsidRDefault="003D1AEB" w:rsidP="003D1AEB">
      <w:pPr>
        <w:rPr>
          <w:rFonts w:ascii="Arial" w:hAnsi="Arial" w:cs="David"/>
          <w:sz w:val="21"/>
          <w:szCs w:val="21"/>
          <w:rtl/>
        </w:rPr>
      </w:pPr>
    </w:p>
    <w:p w:rsidR="003D1AEB" w:rsidRPr="00D861CE" w:rsidRDefault="003D1AEB" w:rsidP="003D1AEB">
      <w:pPr>
        <w:outlineLvl w:val="0"/>
        <w:rPr>
          <w:rFonts w:ascii="Arial" w:hAnsi="Arial" w:cs="David"/>
          <w:sz w:val="21"/>
          <w:szCs w:val="21"/>
          <w:rtl/>
        </w:rPr>
      </w:pPr>
      <w:r w:rsidRPr="00D861CE">
        <w:rPr>
          <w:rFonts w:ascii="Arial" w:hAnsi="Arial" w:cs="David"/>
          <w:sz w:val="21"/>
          <w:szCs w:val="21"/>
          <w:rtl/>
        </w:rPr>
        <w:t>שם: ________________________</w:t>
      </w:r>
    </w:p>
    <w:p w:rsidR="003D1AEB" w:rsidRPr="00D861CE" w:rsidRDefault="003D1AEB" w:rsidP="003D1AEB">
      <w:pPr>
        <w:rPr>
          <w:rFonts w:ascii="Arial" w:hAnsi="Arial" w:cs="David"/>
          <w:sz w:val="21"/>
          <w:szCs w:val="21"/>
          <w:rtl/>
        </w:rPr>
      </w:pPr>
    </w:p>
    <w:p w:rsidR="003D1AEB" w:rsidRPr="00D861CE" w:rsidRDefault="003D1AEB" w:rsidP="001C7624">
      <w:pPr>
        <w:outlineLvl w:val="0"/>
        <w:rPr>
          <w:rFonts w:ascii="Arial" w:hAnsi="Arial" w:cs="David"/>
          <w:sz w:val="21"/>
          <w:szCs w:val="21"/>
          <w:rtl/>
        </w:rPr>
      </w:pPr>
      <w:r w:rsidRPr="00D861CE">
        <w:rPr>
          <w:rFonts w:ascii="Arial" w:hAnsi="Arial" w:cs="David"/>
          <w:sz w:val="21"/>
          <w:szCs w:val="21"/>
          <w:rtl/>
        </w:rPr>
        <w:t>חתימה וחותמת: ____________________</w:t>
      </w:r>
    </w:p>
    <w:p w:rsidR="003D1AEB" w:rsidRPr="00D861CE" w:rsidRDefault="003D1AEB" w:rsidP="003D1AEB">
      <w:pPr>
        <w:outlineLvl w:val="0"/>
        <w:rPr>
          <w:rFonts w:ascii="Arial" w:hAnsi="Arial" w:cs="David"/>
          <w:sz w:val="21"/>
          <w:szCs w:val="21"/>
          <w:rtl/>
        </w:rPr>
      </w:pPr>
    </w:p>
    <w:p w:rsidR="003D1AEB" w:rsidRPr="00D861CE" w:rsidRDefault="003D1AEB" w:rsidP="003D1AEB">
      <w:pPr>
        <w:outlineLvl w:val="0"/>
        <w:rPr>
          <w:rFonts w:ascii="Arial" w:hAnsi="Arial" w:cs="David"/>
          <w:sz w:val="21"/>
          <w:szCs w:val="21"/>
          <w:rtl/>
        </w:rPr>
      </w:pPr>
    </w:p>
    <w:p w:rsidR="003D1AEB" w:rsidRPr="00D861CE" w:rsidRDefault="003D1AEB" w:rsidP="003D1AEB">
      <w:pPr>
        <w:spacing w:line="360" w:lineRule="auto"/>
        <w:jc w:val="center"/>
        <w:rPr>
          <w:rFonts w:ascii="Arial" w:hAnsi="Arial" w:cs="David"/>
          <w:b/>
          <w:bCs/>
          <w:sz w:val="21"/>
          <w:szCs w:val="21"/>
          <w:u w:val="single"/>
          <w:rtl/>
        </w:rPr>
      </w:pPr>
      <w:r w:rsidRPr="00D861CE">
        <w:rPr>
          <w:rFonts w:ascii="Arial" w:hAnsi="Arial" w:cs="David"/>
          <w:b/>
          <w:bCs/>
          <w:sz w:val="21"/>
          <w:szCs w:val="21"/>
          <w:u w:val="single"/>
          <w:rtl/>
        </w:rPr>
        <w:t>אישור עו"ד/ רו"ח (במקרה של תאגיד)</w:t>
      </w:r>
    </w:p>
    <w:p w:rsidR="003D1AEB" w:rsidRPr="00D861CE" w:rsidRDefault="003D1AEB" w:rsidP="003D1AEB">
      <w:pPr>
        <w:spacing w:line="360" w:lineRule="auto"/>
        <w:jc w:val="center"/>
        <w:rPr>
          <w:rFonts w:ascii="Arial" w:hAnsi="Arial" w:cs="David"/>
          <w:b/>
          <w:bCs/>
          <w:sz w:val="21"/>
          <w:szCs w:val="21"/>
          <w:u w:val="single"/>
          <w:rtl/>
        </w:rPr>
      </w:pPr>
    </w:p>
    <w:p w:rsidR="003D1AEB" w:rsidRPr="00D861CE" w:rsidRDefault="003D1AEB" w:rsidP="003D1AEB">
      <w:pPr>
        <w:spacing w:line="360" w:lineRule="auto"/>
        <w:rPr>
          <w:rFonts w:ascii="Arial" w:hAnsi="Arial" w:cs="David"/>
          <w:sz w:val="21"/>
          <w:szCs w:val="21"/>
          <w:rtl/>
        </w:rPr>
      </w:pPr>
      <w:r w:rsidRPr="00D861CE">
        <w:rPr>
          <w:rFonts w:ascii="Arial" w:hAnsi="Arial" w:cs="David"/>
          <w:sz w:val="21"/>
          <w:szCs w:val="21"/>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r w:rsidRPr="00D861CE">
        <w:rPr>
          <w:rFonts w:ascii="Arial" w:hAnsi="Arial" w:cs="David"/>
          <w:sz w:val="21"/>
          <w:szCs w:val="21"/>
          <w:rtl/>
        </w:rPr>
        <w:t>תאריך: _____________</w:t>
      </w: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r w:rsidRPr="00D861CE">
        <w:rPr>
          <w:rFonts w:ascii="Arial" w:hAnsi="Arial" w:cs="David"/>
          <w:sz w:val="21"/>
          <w:szCs w:val="21"/>
          <w:rtl/>
        </w:rPr>
        <w:t>חתימה וחותמת: ____________________________</w:t>
      </w:r>
    </w:p>
    <w:p w:rsidR="003D1AEB" w:rsidRPr="00D861CE" w:rsidRDefault="003D1AEB" w:rsidP="003D1AEB">
      <w:pPr>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Default="003D1AEB" w:rsidP="003D1AEB">
      <w:pPr>
        <w:spacing w:line="360" w:lineRule="auto"/>
        <w:rPr>
          <w:rFonts w:ascii="Arial" w:hAnsi="Arial" w:cs="David"/>
          <w:sz w:val="21"/>
          <w:szCs w:val="21"/>
          <w:rtl/>
        </w:rPr>
      </w:pPr>
    </w:p>
    <w:p w:rsidR="004A5DB7" w:rsidRPr="00D861CE" w:rsidRDefault="004A5DB7" w:rsidP="003D1AEB">
      <w:pPr>
        <w:spacing w:line="360" w:lineRule="auto"/>
        <w:rPr>
          <w:rFonts w:ascii="Arial" w:hAnsi="Arial" w:cs="David"/>
          <w:sz w:val="21"/>
          <w:szCs w:val="21"/>
          <w:rtl/>
        </w:rPr>
      </w:pPr>
    </w:p>
    <w:p w:rsidR="003D1AEB" w:rsidRPr="00D861CE" w:rsidRDefault="003D1AEB" w:rsidP="003D1AEB">
      <w:pPr>
        <w:spacing w:line="360" w:lineRule="auto"/>
        <w:rPr>
          <w:rFonts w:ascii="Arial" w:hAnsi="Arial" w:cs="David"/>
          <w:sz w:val="21"/>
          <w:szCs w:val="21"/>
          <w:rtl/>
        </w:rPr>
      </w:pPr>
    </w:p>
    <w:p w:rsidR="003D1AEB" w:rsidRPr="00D861CE" w:rsidRDefault="003D1AEB" w:rsidP="003D1AEB">
      <w:pPr>
        <w:keepLines/>
        <w:widowControl w:val="0"/>
        <w:rPr>
          <w:rFonts w:ascii="Arial" w:hAnsi="Arial" w:cs="David"/>
          <w:b/>
          <w:bCs/>
          <w:sz w:val="21"/>
          <w:szCs w:val="21"/>
          <w:u w:val="single"/>
          <w:rtl/>
        </w:rPr>
      </w:pPr>
      <w:r w:rsidRPr="00D861CE">
        <w:rPr>
          <w:rFonts w:ascii="Arial" w:hAnsi="Arial" w:cs="David"/>
          <w:b/>
          <w:bCs/>
          <w:sz w:val="21"/>
          <w:szCs w:val="21"/>
          <w:u w:val="single"/>
          <w:rtl/>
        </w:rPr>
        <w:t xml:space="preserve"> הסכם ההתקשרות </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jc w:val="center"/>
        <w:rPr>
          <w:rFonts w:ascii="Arial" w:hAnsi="Arial" w:cs="David"/>
          <w:sz w:val="21"/>
          <w:szCs w:val="21"/>
          <w:rtl/>
        </w:rPr>
      </w:pPr>
      <w:r w:rsidRPr="00D861CE">
        <w:rPr>
          <w:rFonts w:ascii="Arial" w:hAnsi="Arial" w:cs="David"/>
          <w:sz w:val="21"/>
          <w:szCs w:val="21"/>
          <w:rtl/>
        </w:rPr>
        <w:t xml:space="preserve">שנערך ונחתם בירושלים ביום </w:t>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 xml:space="preserve"> </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jc w:val="both"/>
        <w:rPr>
          <w:rFonts w:ascii="Arial" w:hAnsi="Arial" w:cs="David"/>
          <w:b/>
          <w:bCs/>
          <w:sz w:val="21"/>
          <w:szCs w:val="21"/>
          <w:u w:val="single"/>
          <w:rtl/>
        </w:rPr>
      </w:pPr>
    </w:p>
    <w:tbl>
      <w:tblPr>
        <w:bidiVisual/>
        <w:tblW w:w="0" w:type="auto"/>
        <w:tblLayout w:type="fixed"/>
        <w:tblLook w:val="0000"/>
      </w:tblPr>
      <w:tblGrid>
        <w:gridCol w:w="2840"/>
        <w:gridCol w:w="3447"/>
        <w:gridCol w:w="2233"/>
      </w:tblGrid>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rPr>
            </w:pPr>
            <w:r w:rsidRPr="00D861CE">
              <w:rPr>
                <w:rFonts w:ascii="Arial" w:hAnsi="Arial" w:cs="David"/>
                <w:b/>
                <w:bCs/>
                <w:sz w:val="21"/>
                <w:szCs w:val="21"/>
                <w:rtl/>
              </w:rPr>
              <w:t>בין:</w:t>
            </w:r>
          </w:p>
        </w:tc>
        <w:tc>
          <w:tcPr>
            <w:tcW w:w="3447" w:type="dxa"/>
          </w:tcPr>
          <w:p w:rsidR="003D1AEB" w:rsidRPr="00D861CE" w:rsidRDefault="003D1AEB" w:rsidP="006814C2">
            <w:pPr>
              <w:keepLines/>
              <w:widowControl w:val="0"/>
              <w:jc w:val="both"/>
              <w:rPr>
                <w:rFonts w:ascii="Arial" w:hAnsi="Arial" w:cs="David"/>
                <w:sz w:val="21"/>
                <w:szCs w:val="21"/>
                <w:rtl/>
              </w:rPr>
            </w:pPr>
            <w:r w:rsidRPr="00D861CE">
              <w:rPr>
                <w:rFonts w:ascii="Arial" w:hAnsi="Arial" w:cs="David"/>
                <w:b/>
                <w:bCs/>
                <w:sz w:val="21"/>
                <w:szCs w:val="21"/>
                <w:rtl/>
              </w:rPr>
              <w:t xml:space="preserve">ממשלת ישראל בשם מדינת ישראל, משרד האוצר </w:t>
            </w:r>
            <w:r w:rsidRPr="00D861CE">
              <w:rPr>
                <w:rFonts w:ascii="Arial" w:hAnsi="Arial" w:cs="David"/>
                <w:b/>
                <w:bCs/>
                <w:sz w:val="21"/>
                <w:szCs w:val="21"/>
              </w:rPr>
              <w:t>–</w:t>
            </w:r>
            <w:r w:rsidRPr="00D861CE">
              <w:rPr>
                <w:rFonts w:ascii="Arial" w:hAnsi="Arial" w:cs="David"/>
                <w:b/>
                <w:bCs/>
                <w:sz w:val="21"/>
                <w:szCs w:val="21"/>
                <w:rtl/>
              </w:rPr>
              <w:t xml:space="preserve"> רשות המסים בישראל, המיוצגת על ידי המוסמכים על פי כל דין</w:t>
            </w:r>
          </w:p>
          <w:p w:rsidR="003D1AEB" w:rsidRPr="00D861CE" w:rsidRDefault="003D1AEB" w:rsidP="006814C2">
            <w:pPr>
              <w:keepLines/>
              <w:widowControl w:val="0"/>
              <w:jc w:val="both"/>
              <w:rPr>
                <w:rFonts w:ascii="Arial" w:hAnsi="Arial" w:cs="David"/>
                <w:sz w:val="21"/>
                <w:szCs w:val="21"/>
                <w:rtl/>
              </w:rPr>
            </w:pPr>
          </w:p>
          <w:p w:rsidR="003D1AEB" w:rsidRPr="00D861CE" w:rsidRDefault="003D1AEB" w:rsidP="006814C2">
            <w:pPr>
              <w:keepLines/>
              <w:widowControl w:val="0"/>
              <w:jc w:val="both"/>
              <w:rPr>
                <w:rFonts w:ascii="Arial" w:hAnsi="Arial" w:cs="David"/>
                <w:sz w:val="21"/>
                <w:szCs w:val="21"/>
                <w:rtl/>
              </w:rPr>
            </w:pPr>
            <w:r w:rsidRPr="00D861CE">
              <w:rPr>
                <w:rFonts w:ascii="Arial" w:hAnsi="Arial" w:cs="David"/>
                <w:sz w:val="21"/>
                <w:szCs w:val="21"/>
                <w:rtl/>
              </w:rPr>
              <w:t xml:space="preserve">מרח' כנפי נשרים 5, ירושלים </w:t>
            </w:r>
          </w:p>
          <w:p w:rsidR="003D1AEB" w:rsidRPr="00D861CE" w:rsidRDefault="003D1AEB" w:rsidP="006814C2">
            <w:pPr>
              <w:keepLines/>
              <w:widowControl w:val="0"/>
              <w:jc w:val="both"/>
              <w:rPr>
                <w:rFonts w:ascii="Arial" w:hAnsi="Arial" w:cs="David"/>
                <w:sz w:val="21"/>
                <w:szCs w:val="21"/>
                <w:rtl/>
              </w:rPr>
            </w:pPr>
            <w:r w:rsidRPr="00D861CE">
              <w:rPr>
                <w:rFonts w:ascii="Arial" w:hAnsi="Arial" w:cs="David"/>
                <w:sz w:val="21"/>
                <w:szCs w:val="21"/>
                <w:rtl/>
              </w:rPr>
              <w:t>ת.ד. 1170 מיקוד 91010.</w:t>
            </w:r>
          </w:p>
          <w:p w:rsidR="003D1AEB" w:rsidRPr="00D861CE" w:rsidRDefault="003D1AEB" w:rsidP="00163E4C">
            <w:pPr>
              <w:keepLines/>
              <w:widowControl w:val="0"/>
              <w:jc w:val="both"/>
              <w:rPr>
                <w:rFonts w:ascii="Arial" w:hAnsi="Arial" w:cs="David"/>
                <w:sz w:val="21"/>
                <w:szCs w:val="21"/>
              </w:rPr>
            </w:pPr>
            <w:r w:rsidRPr="00D861CE">
              <w:rPr>
                <w:rFonts w:ascii="Arial" w:hAnsi="Arial" w:cs="David"/>
                <w:sz w:val="21"/>
                <w:szCs w:val="21"/>
                <w:rtl/>
              </w:rPr>
              <w:t>(להלן: "</w:t>
            </w:r>
            <w:r w:rsidRPr="00D861CE">
              <w:rPr>
                <w:rFonts w:ascii="Arial" w:hAnsi="Arial" w:cs="David"/>
                <w:b/>
                <w:bCs/>
                <w:sz w:val="21"/>
                <w:szCs w:val="21"/>
                <w:rtl/>
              </w:rPr>
              <w:t>המזמין</w:t>
            </w:r>
            <w:r w:rsidRPr="00D861CE">
              <w:rPr>
                <w:rFonts w:ascii="Arial" w:hAnsi="Arial" w:cs="David"/>
                <w:sz w:val="21"/>
                <w:szCs w:val="21"/>
                <w:rtl/>
              </w:rPr>
              <w:t>"</w:t>
            </w:r>
            <w:r w:rsidR="00163E4C" w:rsidRPr="00D861CE">
              <w:rPr>
                <w:rFonts w:ascii="Arial" w:hAnsi="Arial" w:cs="David" w:hint="cs"/>
                <w:sz w:val="21"/>
                <w:szCs w:val="21"/>
                <w:rtl/>
              </w:rPr>
              <w:t>)</w:t>
            </w:r>
          </w:p>
        </w:tc>
        <w:tc>
          <w:tcPr>
            <w:tcW w:w="2233" w:type="dxa"/>
          </w:tcPr>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163E4C">
            <w:pPr>
              <w:keepLines/>
              <w:widowControl w:val="0"/>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tl/>
              </w:rPr>
            </w:pPr>
            <w:r w:rsidRPr="00D861CE">
              <w:rPr>
                <w:rFonts w:ascii="Arial" w:hAnsi="Arial" w:cs="David"/>
                <w:b/>
                <w:bCs/>
                <w:sz w:val="21"/>
                <w:szCs w:val="21"/>
                <w:u w:val="single"/>
                <w:rtl/>
              </w:rPr>
              <w:t>מצד אחד</w:t>
            </w:r>
          </w:p>
          <w:p w:rsidR="003D1AEB" w:rsidRPr="00D861CE" w:rsidRDefault="003D1AEB" w:rsidP="006814C2">
            <w:pPr>
              <w:keepLines/>
              <w:widowControl w:val="0"/>
              <w:jc w:val="right"/>
              <w:rPr>
                <w:rFonts w:ascii="Arial" w:hAnsi="Arial" w:cs="David"/>
                <w:b/>
                <w:bCs/>
                <w:sz w:val="21"/>
                <w:szCs w:val="21"/>
                <w:u w:val="single"/>
              </w:rPr>
            </w:pPr>
          </w:p>
        </w:tc>
      </w:tr>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rPr>
            </w:pPr>
            <w:r w:rsidRPr="00D861CE">
              <w:rPr>
                <w:rFonts w:ascii="Arial" w:hAnsi="Arial" w:cs="David"/>
                <w:b/>
                <w:bCs/>
                <w:sz w:val="21"/>
                <w:szCs w:val="21"/>
                <w:rtl/>
              </w:rPr>
              <w:t>לבין:</w:t>
            </w:r>
          </w:p>
        </w:tc>
        <w:tc>
          <w:tcPr>
            <w:tcW w:w="3447" w:type="dxa"/>
          </w:tcPr>
          <w:p w:rsidR="003D1AEB" w:rsidRPr="00D861CE" w:rsidRDefault="003D1AEB" w:rsidP="006814C2">
            <w:pPr>
              <w:keepLines/>
              <w:widowControl w:val="0"/>
              <w:jc w:val="both"/>
              <w:rPr>
                <w:rFonts w:ascii="Arial" w:hAnsi="Arial" w:cs="David"/>
                <w:sz w:val="21"/>
                <w:szCs w:val="21"/>
              </w:rPr>
            </w:pPr>
          </w:p>
        </w:tc>
        <w:tc>
          <w:tcPr>
            <w:tcW w:w="2233" w:type="dxa"/>
          </w:tcPr>
          <w:p w:rsidR="003D1AEB" w:rsidRPr="00D861CE" w:rsidRDefault="003D1AEB" w:rsidP="006814C2">
            <w:pPr>
              <w:keepLines/>
              <w:widowControl w:val="0"/>
              <w:jc w:val="right"/>
              <w:rPr>
                <w:rFonts w:ascii="Arial" w:hAnsi="Arial" w:cs="David"/>
                <w:b/>
                <w:bCs/>
                <w:sz w:val="21"/>
                <w:szCs w:val="21"/>
                <w:u w:val="single"/>
              </w:rPr>
            </w:pPr>
          </w:p>
        </w:tc>
      </w:tr>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u w:val="single"/>
              </w:rPr>
            </w:pPr>
          </w:p>
        </w:tc>
        <w:tc>
          <w:tcPr>
            <w:tcW w:w="3447" w:type="dxa"/>
            <w:tcBorders>
              <w:top w:val="single" w:sz="6" w:space="0" w:color="auto"/>
              <w:left w:val="nil"/>
              <w:bottom w:val="single" w:sz="6" w:space="0" w:color="auto"/>
              <w:right w:val="nil"/>
            </w:tcBorders>
          </w:tcPr>
          <w:p w:rsidR="003D1AEB" w:rsidRPr="00D861CE" w:rsidRDefault="003D1AEB" w:rsidP="006814C2">
            <w:pPr>
              <w:keepLines/>
              <w:widowControl w:val="0"/>
              <w:jc w:val="both"/>
              <w:rPr>
                <w:rFonts w:ascii="Arial" w:hAnsi="Arial" w:cs="David"/>
                <w:sz w:val="21"/>
                <w:szCs w:val="21"/>
              </w:rPr>
            </w:pPr>
          </w:p>
        </w:tc>
        <w:tc>
          <w:tcPr>
            <w:tcW w:w="2233" w:type="dxa"/>
          </w:tcPr>
          <w:p w:rsidR="003D1AEB" w:rsidRPr="00D861CE" w:rsidRDefault="003D1AEB" w:rsidP="006814C2">
            <w:pPr>
              <w:keepLines/>
              <w:widowControl w:val="0"/>
              <w:jc w:val="right"/>
              <w:rPr>
                <w:rFonts w:ascii="Arial" w:hAnsi="Arial" w:cs="David"/>
                <w:b/>
                <w:bCs/>
                <w:sz w:val="21"/>
                <w:szCs w:val="21"/>
                <w:u w:val="single"/>
              </w:rPr>
            </w:pPr>
          </w:p>
        </w:tc>
      </w:tr>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u w:val="single"/>
              </w:rPr>
            </w:pPr>
          </w:p>
        </w:tc>
        <w:tc>
          <w:tcPr>
            <w:tcW w:w="3447" w:type="dxa"/>
          </w:tcPr>
          <w:p w:rsidR="003D1AEB" w:rsidRPr="00D861CE" w:rsidRDefault="003D1AEB" w:rsidP="006814C2">
            <w:pPr>
              <w:keepLines/>
              <w:widowControl w:val="0"/>
              <w:jc w:val="both"/>
              <w:rPr>
                <w:rFonts w:ascii="Arial" w:hAnsi="Arial" w:cs="David"/>
                <w:sz w:val="21"/>
                <w:szCs w:val="21"/>
              </w:rPr>
            </w:pPr>
          </w:p>
        </w:tc>
        <w:tc>
          <w:tcPr>
            <w:tcW w:w="2233" w:type="dxa"/>
          </w:tcPr>
          <w:p w:rsidR="003D1AEB" w:rsidRPr="00D861CE" w:rsidRDefault="003D1AEB" w:rsidP="006814C2">
            <w:pPr>
              <w:keepLines/>
              <w:widowControl w:val="0"/>
              <w:jc w:val="right"/>
              <w:rPr>
                <w:rFonts w:ascii="Arial" w:hAnsi="Arial" w:cs="David"/>
                <w:b/>
                <w:bCs/>
                <w:sz w:val="21"/>
                <w:szCs w:val="21"/>
                <w:u w:val="single"/>
              </w:rPr>
            </w:pPr>
          </w:p>
        </w:tc>
      </w:tr>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u w:val="single"/>
              </w:rPr>
            </w:pPr>
          </w:p>
        </w:tc>
        <w:tc>
          <w:tcPr>
            <w:tcW w:w="3447" w:type="dxa"/>
            <w:tcBorders>
              <w:top w:val="single" w:sz="6" w:space="0" w:color="auto"/>
              <w:left w:val="nil"/>
              <w:bottom w:val="single" w:sz="6" w:space="0" w:color="auto"/>
              <w:right w:val="nil"/>
            </w:tcBorders>
          </w:tcPr>
          <w:p w:rsidR="003D1AEB" w:rsidRPr="00D861CE" w:rsidRDefault="003D1AEB" w:rsidP="006814C2">
            <w:pPr>
              <w:keepLines/>
              <w:widowControl w:val="0"/>
              <w:jc w:val="both"/>
              <w:rPr>
                <w:rFonts w:ascii="Arial" w:hAnsi="Arial" w:cs="David"/>
                <w:sz w:val="21"/>
                <w:szCs w:val="21"/>
              </w:rPr>
            </w:pPr>
          </w:p>
        </w:tc>
        <w:tc>
          <w:tcPr>
            <w:tcW w:w="2233" w:type="dxa"/>
          </w:tcPr>
          <w:p w:rsidR="003D1AEB" w:rsidRPr="00D861CE" w:rsidRDefault="003D1AEB" w:rsidP="006814C2">
            <w:pPr>
              <w:keepLines/>
              <w:widowControl w:val="0"/>
              <w:jc w:val="right"/>
              <w:rPr>
                <w:rFonts w:ascii="Arial" w:hAnsi="Arial" w:cs="David"/>
                <w:b/>
                <w:bCs/>
                <w:sz w:val="21"/>
                <w:szCs w:val="21"/>
                <w:u w:val="single"/>
              </w:rPr>
            </w:pPr>
          </w:p>
        </w:tc>
      </w:tr>
      <w:tr w:rsidR="003D1AEB" w:rsidRPr="00D861CE" w:rsidTr="006814C2">
        <w:tc>
          <w:tcPr>
            <w:tcW w:w="2840" w:type="dxa"/>
          </w:tcPr>
          <w:p w:rsidR="003D1AEB" w:rsidRPr="00D861CE" w:rsidRDefault="003D1AEB" w:rsidP="006814C2">
            <w:pPr>
              <w:keepLines/>
              <w:widowControl w:val="0"/>
              <w:jc w:val="both"/>
              <w:rPr>
                <w:rFonts w:ascii="Arial" w:hAnsi="Arial" w:cs="David"/>
                <w:b/>
                <w:bCs/>
                <w:sz w:val="21"/>
                <w:szCs w:val="21"/>
                <w:u w:val="single"/>
              </w:rPr>
            </w:pPr>
          </w:p>
        </w:tc>
        <w:tc>
          <w:tcPr>
            <w:tcW w:w="3447" w:type="dxa"/>
          </w:tcPr>
          <w:p w:rsidR="003D1AEB" w:rsidRPr="00D861CE" w:rsidRDefault="003D1AEB" w:rsidP="006814C2">
            <w:pPr>
              <w:keepLines/>
              <w:widowControl w:val="0"/>
              <w:jc w:val="both"/>
              <w:rPr>
                <w:rFonts w:ascii="Arial" w:hAnsi="Arial" w:cs="David"/>
                <w:sz w:val="21"/>
                <w:szCs w:val="21"/>
              </w:rPr>
            </w:pPr>
            <w:r w:rsidRPr="00D861CE">
              <w:rPr>
                <w:rFonts w:ascii="Arial" w:hAnsi="Arial" w:cs="David"/>
                <w:sz w:val="21"/>
                <w:szCs w:val="21"/>
                <w:rtl/>
              </w:rPr>
              <w:t>(להלן: "</w:t>
            </w:r>
            <w:r w:rsidRPr="00D861CE">
              <w:rPr>
                <w:rFonts w:ascii="Arial" w:hAnsi="Arial" w:cs="David"/>
                <w:b/>
                <w:bCs/>
                <w:sz w:val="21"/>
                <w:szCs w:val="21"/>
                <w:rtl/>
              </w:rPr>
              <w:t>הספק</w:t>
            </w:r>
            <w:r w:rsidRPr="00D861CE">
              <w:rPr>
                <w:rFonts w:ascii="Arial" w:hAnsi="Arial" w:cs="David"/>
                <w:sz w:val="21"/>
                <w:szCs w:val="21"/>
                <w:rtl/>
              </w:rPr>
              <w:t>")</w:t>
            </w:r>
          </w:p>
        </w:tc>
        <w:tc>
          <w:tcPr>
            <w:tcW w:w="2233" w:type="dxa"/>
          </w:tcPr>
          <w:p w:rsidR="003D1AEB" w:rsidRPr="00D861CE" w:rsidRDefault="003D1AEB" w:rsidP="006814C2">
            <w:pPr>
              <w:keepLines/>
              <w:widowControl w:val="0"/>
              <w:jc w:val="right"/>
              <w:rPr>
                <w:rFonts w:ascii="Arial" w:hAnsi="Arial" w:cs="David"/>
                <w:b/>
                <w:bCs/>
                <w:sz w:val="21"/>
                <w:szCs w:val="21"/>
                <w:u w:val="single"/>
                <w:rtl/>
              </w:rPr>
            </w:pPr>
          </w:p>
          <w:p w:rsidR="003D1AEB" w:rsidRPr="00D861CE" w:rsidRDefault="003D1AEB" w:rsidP="006814C2">
            <w:pPr>
              <w:keepLines/>
              <w:widowControl w:val="0"/>
              <w:jc w:val="right"/>
              <w:rPr>
                <w:rFonts w:ascii="Arial" w:hAnsi="Arial" w:cs="David"/>
                <w:b/>
                <w:bCs/>
                <w:sz w:val="21"/>
                <w:szCs w:val="21"/>
                <w:u w:val="single"/>
              </w:rPr>
            </w:pPr>
            <w:r w:rsidRPr="00D861CE">
              <w:rPr>
                <w:rFonts w:ascii="Arial" w:hAnsi="Arial" w:cs="David"/>
                <w:b/>
                <w:bCs/>
                <w:sz w:val="21"/>
                <w:szCs w:val="21"/>
                <w:u w:val="single"/>
                <w:rtl/>
              </w:rPr>
              <w:t>מצד שני</w:t>
            </w:r>
          </w:p>
        </w:tc>
      </w:tr>
    </w:tbl>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ind w:left="1360" w:hanging="1360"/>
        <w:jc w:val="both"/>
        <w:rPr>
          <w:rFonts w:ascii="Arial" w:hAnsi="Arial" w:cs="David"/>
          <w:sz w:val="21"/>
          <w:szCs w:val="21"/>
          <w:rtl/>
        </w:rPr>
      </w:pPr>
    </w:p>
    <w:p w:rsidR="003D1AEB" w:rsidRPr="00D861CE" w:rsidRDefault="003D1AEB" w:rsidP="003D1AEB">
      <w:pPr>
        <w:keepLines/>
        <w:widowControl w:val="0"/>
        <w:ind w:left="1360" w:hanging="1360"/>
        <w:jc w:val="both"/>
        <w:rPr>
          <w:rFonts w:ascii="Arial" w:hAnsi="Arial" w:cs="David"/>
          <w:sz w:val="21"/>
          <w:szCs w:val="21"/>
          <w:rtl/>
        </w:rPr>
      </w:pPr>
    </w:p>
    <w:p w:rsidR="003D1AEB" w:rsidRPr="00D861CE" w:rsidRDefault="003D1AEB" w:rsidP="003D1AEB">
      <w:pPr>
        <w:keepLines/>
        <w:widowControl w:val="0"/>
        <w:spacing w:after="60" w:line="312" w:lineRule="auto"/>
        <w:ind w:left="1360" w:hanging="1360"/>
        <w:jc w:val="both"/>
        <w:rPr>
          <w:rFonts w:ascii="Arial" w:hAnsi="Arial" w:cs="David"/>
          <w:sz w:val="21"/>
          <w:szCs w:val="21"/>
          <w:rtl/>
        </w:rPr>
      </w:pPr>
      <w:r w:rsidRPr="00D861CE">
        <w:rPr>
          <w:rFonts w:ascii="Arial" w:hAnsi="Arial" w:cs="David"/>
          <w:b/>
          <w:bCs/>
          <w:sz w:val="21"/>
          <w:szCs w:val="21"/>
          <w:rtl/>
        </w:rPr>
        <w:t>הואיל:</w:t>
      </w:r>
      <w:r w:rsidRPr="00D861CE">
        <w:rPr>
          <w:rFonts w:ascii="Arial" w:hAnsi="Arial" w:cs="David"/>
          <w:sz w:val="21"/>
          <w:szCs w:val="21"/>
          <w:rtl/>
        </w:rPr>
        <w:t xml:space="preserve"> </w:t>
      </w:r>
      <w:r w:rsidRPr="00D861CE">
        <w:rPr>
          <w:rFonts w:ascii="Arial" w:hAnsi="Arial" w:cs="David"/>
          <w:sz w:val="21"/>
          <w:szCs w:val="21"/>
          <w:rtl/>
        </w:rPr>
        <w:tab/>
        <w:t>והמזמין יצא במכרז פומבי מס' __________, אשר העתק ממנו מצורף להסכם זה כנספח א' לקבלת הצעות לעריכת אימוני נשק ומטווחי ירי לעובדי רשות</w:t>
      </w:r>
      <w:r w:rsidRPr="00D861CE">
        <w:rPr>
          <w:rFonts w:ascii="Arial" w:hAnsi="Arial" w:cs="David" w:hint="cs"/>
          <w:sz w:val="21"/>
          <w:szCs w:val="21"/>
          <w:rtl/>
        </w:rPr>
        <w:t xml:space="preserve"> המסים</w:t>
      </w:r>
      <w:r w:rsidRPr="00D861CE">
        <w:rPr>
          <w:rFonts w:ascii="Arial" w:hAnsi="Arial" w:cs="David"/>
          <w:sz w:val="21"/>
          <w:szCs w:val="21"/>
          <w:rtl/>
        </w:rPr>
        <w:t xml:space="preserve"> (להלן: "</w:t>
      </w:r>
      <w:r w:rsidRPr="00D861CE">
        <w:rPr>
          <w:rFonts w:ascii="Arial" w:hAnsi="Arial" w:cs="David"/>
          <w:b/>
          <w:bCs/>
          <w:sz w:val="21"/>
          <w:szCs w:val="21"/>
          <w:rtl/>
        </w:rPr>
        <w:t>המכרז</w:t>
      </w:r>
      <w:r w:rsidRPr="00D861CE">
        <w:rPr>
          <w:rFonts w:ascii="Arial" w:hAnsi="Arial" w:cs="David"/>
          <w:sz w:val="21"/>
          <w:szCs w:val="21"/>
          <w:rtl/>
        </w:rPr>
        <w:t>");</w:t>
      </w:r>
    </w:p>
    <w:p w:rsidR="003D1AEB" w:rsidRPr="00D861CE" w:rsidRDefault="003D1AEB" w:rsidP="003D1AEB">
      <w:pPr>
        <w:keepLines/>
        <w:widowControl w:val="0"/>
        <w:spacing w:after="60" w:line="312" w:lineRule="auto"/>
        <w:ind w:left="1360" w:hanging="1360"/>
        <w:jc w:val="both"/>
        <w:rPr>
          <w:rFonts w:ascii="Arial" w:hAnsi="Arial" w:cs="David"/>
          <w:sz w:val="21"/>
          <w:szCs w:val="21"/>
          <w:rtl/>
        </w:rPr>
      </w:pPr>
      <w:r w:rsidRPr="00D861CE">
        <w:rPr>
          <w:rFonts w:ascii="Arial" w:hAnsi="Arial" w:cs="David"/>
          <w:b/>
          <w:bCs/>
          <w:sz w:val="21"/>
          <w:szCs w:val="21"/>
          <w:rtl/>
        </w:rPr>
        <w:t xml:space="preserve">והואיל: </w:t>
      </w:r>
      <w:r w:rsidRPr="00D861CE">
        <w:rPr>
          <w:rFonts w:ascii="Arial" w:hAnsi="Arial" w:cs="David"/>
          <w:b/>
          <w:bCs/>
          <w:sz w:val="21"/>
          <w:szCs w:val="21"/>
          <w:rtl/>
        </w:rPr>
        <w:tab/>
      </w:r>
      <w:r w:rsidRPr="00D861CE">
        <w:rPr>
          <w:rFonts w:ascii="Arial" w:hAnsi="Arial" w:cs="David"/>
          <w:sz w:val="21"/>
          <w:szCs w:val="21"/>
          <w:rtl/>
        </w:rPr>
        <w:t>והספק הגיש הצעה למכרז (להלן: "</w:t>
      </w:r>
      <w:r w:rsidRPr="00D861CE">
        <w:rPr>
          <w:rFonts w:ascii="Arial" w:hAnsi="Arial" w:cs="David"/>
          <w:b/>
          <w:bCs/>
          <w:sz w:val="21"/>
          <w:szCs w:val="21"/>
          <w:rtl/>
        </w:rPr>
        <w:t>ההצעה</w:t>
      </w:r>
      <w:r w:rsidRPr="00D861CE">
        <w:rPr>
          <w:rFonts w:ascii="Arial" w:hAnsi="Arial" w:cs="David"/>
          <w:sz w:val="21"/>
          <w:szCs w:val="21"/>
          <w:rtl/>
        </w:rPr>
        <w:t xml:space="preserve">") אשר העתק ממנה מצורף להסכם זה כנספח ב'; </w:t>
      </w:r>
    </w:p>
    <w:p w:rsidR="003D1AEB" w:rsidRPr="00D861CE" w:rsidRDefault="003D1AEB" w:rsidP="003D1AEB">
      <w:pPr>
        <w:keepLines/>
        <w:widowControl w:val="0"/>
        <w:spacing w:after="60" w:line="312" w:lineRule="auto"/>
        <w:ind w:left="1360" w:hanging="1360"/>
        <w:jc w:val="both"/>
        <w:rPr>
          <w:rFonts w:ascii="Arial" w:hAnsi="Arial" w:cs="David"/>
          <w:sz w:val="21"/>
          <w:szCs w:val="21"/>
          <w:rtl/>
        </w:rPr>
      </w:pPr>
      <w:r w:rsidRPr="00D861CE">
        <w:rPr>
          <w:rFonts w:ascii="Arial" w:hAnsi="Arial" w:cs="David"/>
          <w:b/>
          <w:bCs/>
          <w:sz w:val="21"/>
          <w:szCs w:val="21"/>
          <w:rtl/>
        </w:rPr>
        <w:t>והואיל:</w:t>
      </w:r>
      <w:r w:rsidRPr="00D861CE">
        <w:rPr>
          <w:rFonts w:ascii="Arial" w:hAnsi="Arial" w:cs="David"/>
          <w:sz w:val="21"/>
          <w:szCs w:val="21"/>
          <w:rtl/>
        </w:rPr>
        <w:t xml:space="preserve"> </w:t>
      </w:r>
      <w:r w:rsidRPr="00D861CE">
        <w:rPr>
          <w:rFonts w:ascii="Arial" w:hAnsi="Arial" w:cs="David"/>
          <w:sz w:val="21"/>
          <w:szCs w:val="21"/>
          <w:rtl/>
        </w:rPr>
        <w:tab/>
        <w:t>והמזמין בחר בהצעת הספק כהצעה הזוכה במכרז, בהסתמך על נכונות הצהרותיו של הספק ועל  הנתונים כפי שפורטו בהצעתו;</w:t>
      </w:r>
    </w:p>
    <w:p w:rsidR="003D1AEB" w:rsidRPr="00D861CE" w:rsidRDefault="003D1AEB" w:rsidP="003D1AEB">
      <w:pPr>
        <w:keepLines/>
        <w:widowControl w:val="0"/>
        <w:spacing w:after="60" w:line="312" w:lineRule="auto"/>
        <w:ind w:left="1360" w:hanging="1360"/>
        <w:jc w:val="both"/>
        <w:rPr>
          <w:rFonts w:ascii="Arial" w:hAnsi="Arial" w:cs="David"/>
          <w:sz w:val="21"/>
          <w:szCs w:val="21"/>
          <w:rtl/>
        </w:rPr>
      </w:pPr>
      <w:r w:rsidRPr="00D861CE">
        <w:rPr>
          <w:rFonts w:ascii="Arial" w:hAnsi="Arial" w:cs="David"/>
          <w:b/>
          <w:bCs/>
          <w:sz w:val="21"/>
          <w:szCs w:val="21"/>
          <w:rtl/>
        </w:rPr>
        <w:t xml:space="preserve">והואיל: </w:t>
      </w:r>
      <w:r w:rsidRPr="00D861CE">
        <w:rPr>
          <w:rFonts w:ascii="Arial" w:hAnsi="Arial" w:cs="David"/>
          <w:b/>
          <w:bCs/>
          <w:sz w:val="21"/>
          <w:szCs w:val="21"/>
          <w:rtl/>
        </w:rPr>
        <w:tab/>
      </w:r>
      <w:r w:rsidRPr="00D861CE">
        <w:rPr>
          <w:rFonts w:ascii="Arial" w:hAnsi="Arial" w:cs="David"/>
          <w:sz w:val="21"/>
          <w:szCs w:val="21"/>
          <w:rtl/>
        </w:rPr>
        <w:t>והספק</w:t>
      </w:r>
      <w:r w:rsidRPr="00D861CE">
        <w:rPr>
          <w:rFonts w:ascii="Arial" w:hAnsi="Arial" w:cs="David"/>
          <w:b/>
          <w:bCs/>
          <w:sz w:val="21"/>
          <w:szCs w:val="21"/>
          <w:rtl/>
        </w:rPr>
        <w:t xml:space="preserve"> </w:t>
      </w:r>
      <w:r w:rsidRPr="00D861CE">
        <w:rPr>
          <w:rFonts w:ascii="Arial" w:hAnsi="Arial" w:cs="David"/>
          <w:sz w:val="21"/>
          <w:szCs w:val="21"/>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3D1AEB" w:rsidRPr="00D861CE" w:rsidRDefault="003D1AEB" w:rsidP="003D1AEB">
      <w:pPr>
        <w:keepLines/>
        <w:widowControl w:val="0"/>
        <w:spacing w:after="60" w:line="312" w:lineRule="auto"/>
        <w:ind w:left="1360" w:hanging="1360"/>
        <w:jc w:val="both"/>
        <w:rPr>
          <w:rFonts w:ascii="Arial" w:hAnsi="Arial" w:cs="David"/>
          <w:sz w:val="21"/>
          <w:szCs w:val="21"/>
          <w:rtl/>
        </w:rPr>
      </w:pPr>
      <w:r w:rsidRPr="00D861CE">
        <w:rPr>
          <w:rFonts w:ascii="Arial" w:hAnsi="Arial" w:cs="David"/>
          <w:b/>
          <w:bCs/>
          <w:sz w:val="21"/>
          <w:szCs w:val="21"/>
          <w:rtl/>
        </w:rPr>
        <w:t>והואיל:</w:t>
      </w:r>
      <w:r w:rsidRPr="00D861CE">
        <w:rPr>
          <w:rFonts w:ascii="Arial" w:hAnsi="Arial" w:cs="David"/>
          <w:sz w:val="21"/>
          <w:szCs w:val="21"/>
          <w:rtl/>
        </w:rPr>
        <w:t xml:space="preserve"> </w:t>
      </w:r>
      <w:r w:rsidRPr="00D861CE">
        <w:rPr>
          <w:rFonts w:ascii="Arial" w:hAnsi="Arial" w:cs="David"/>
          <w:sz w:val="21"/>
          <w:szCs w:val="21"/>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3D1AEB" w:rsidRPr="00D861CE" w:rsidRDefault="003D1AEB" w:rsidP="003D1AEB">
      <w:pPr>
        <w:spacing w:line="312" w:lineRule="auto"/>
        <w:ind w:left="1360" w:hanging="1450"/>
        <w:jc w:val="both"/>
        <w:rPr>
          <w:rFonts w:ascii="Arial" w:hAnsi="Arial" w:cs="David"/>
          <w:spacing w:val="4"/>
          <w:sz w:val="21"/>
          <w:szCs w:val="21"/>
        </w:rPr>
      </w:pPr>
      <w:r w:rsidRPr="00D861CE">
        <w:rPr>
          <w:rFonts w:ascii="Arial" w:hAnsi="Arial" w:cs="David"/>
          <w:b/>
          <w:bCs/>
          <w:sz w:val="21"/>
          <w:szCs w:val="21"/>
          <w:rtl/>
        </w:rPr>
        <w:t>והואיל:</w:t>
      </w:r>
      <w:r w:rsidRPr="00D861CE">
        <w:rPr>
          <w:rFonts w:ascii="Arial" w:hAnsi="Arial" w:cs="David"/>
          <w:sz w:val="21"/>
          <w:szCs w:val="21"/>
          <w:rtl/>
        </w:rPr>
        <w:tab/>
      </w:r>
      <w:r w:rsidRPr="00D861CE">
        <w:rPr>
          <w:rFonts w:ascii="Arial" w:hAnsi="Arial" w:cs="David" w:hint="cs"/>
          <w:sz w:val="21"/>
          <w:szCs w:val="21"/>
          <w:rtl/>
        </w:rPr>
        <w:tab/>
      </w:r>
      <w:r w:rsidRPr="00D861CE">
        <w:rPr>
          <w:rFonts w:ascii="Arial" w:hAnsi="Arial" w:cs="David"/>
          <w:sz w:val="21"/>
          <w:szCs w:val="21"/>
          <w:rtl/>
        </w:rPr>
        <w:t xml:space="preserve">והספק מצהיר כי בידיו האישורים הנדרשים עפ"י </w:t>
      </w:r>
      <w:r w:rsidRPr="00D861CE">
        <w:rPr>
          <w:rFonts w:ascii="Arial" w:hAnsi="Arial" w:cs="David" w:hint="cs"/>
          <w:sz w:val="21"/>
          <w:szCs w:val="21"/>
          <w:rtl/>
        </w:rPr>
        <w:t xml:space="preserve">סעיף 7 לחוק כלי ירייה, התש"ט- 1949 ומחוייב להחזיק ברישיון תקף למטווח אותו הוא מנהל מאת הרשות המקומית, על פי פריט 9.1 ב' בצו רישוי עסקים וזאת בהתאם להוראות </w:t>
      </w:r>
      <w:r w:rsidRPr="00D861CE">
        <w:rPr>
          <w:rFonts w:ascii="Arial" w:hAnsi="Arial" w:cs="David" w:hint="cs"/>
          <w:b/>
          <w:bCs/>
          <w:sz w:val="21"/>
          <w:szCs w:val="21"/>
          <w:rtl/>
        </w:rPr>
        <w:t>המשרד לביטחון פנים: מטווחי קליעה והכשרה- רישוי להקמת מטווח, פיקוח על מטווח והדרכת ירי</w:t>
      </w:r>
      <w:r w:rsidRPr="00D861CE">
        <w:rPr>
          <w:rFonts w:ascii="Arial" w:hAnsi="Arial" w:cs="David" w:hint="cs"/>
          <w:sz w:val="21"/>
          <w:szCs w:val="21"/>
          <w:rtl/>
        </w:rPr>
        <w:t>.</w:t>
      </w:r>
      <w:r w:rsidRPr="00D861CE">
        <w:rPr>
          <w:rFonts w:ascii="Arial" w:hAnsi="Arial" w:cs="David"/>
          <w:sz w:val="21"/>
          <w:szCs w:val="21"/>
          <w:rtl/>
        </w:rPr>
        <w:t xml:space="preserve"> </w:t>
      </w:r>
    </w:p>
    <w:p w:rsidR="003D1AEB" w:rsidRPr="00D861CE" w:rsidRDefault="003D1AEB" w:rsidP="003D1AEB">
      <w:pPr>
        <w:keepLines/>
        <w:widowControl w:val="0"/>
        <w:spacing w:after="60" w:line="312" w:lineRule="auto"/>
        <w:jc w:val="both"/>
        <w:rPr>
          <w:rFonts w:ascii="Arial" w:hAnsi="Arial" w:cs="David"/>
          <w:b/>
          <w:bCs/>
          <w:sz w:val="21"/>
          <w:szCs w:val="21"/>
          <w:rtl/>
        </w:rPr>
      </w:pPr>
      <w:r w:rsidRPr="00D861CE">
        <w:rPr>
          <w:rFonts w:ascii="Arial" w:hAnsi="Arial" w:cs="David"/>
          <w:b/>
          <w:bCs/>
          <w:sz w:val="21"/>
          <w:szCs w:val="21"/>
          <w:rtl/>
        </w:rPr>
        <w:br w:type="page"/>
      </w:r>
    </w:p>
    <w:p w:rsidR="003D1AEB" w:rsidRPr="00D861CE" w:rsidRDefault="003D1AEB" w:rsidP="003D1AEB">
      <w:pPr>
        <w:keepLines/>
        <w:widowControl w:val="0"/>
        <w:spacing w:after="60" w:line="312" w:lineRule="auto"/>
        <w:jc w:val="both"/>
        <w:rPr>
          <w:rFonts w:ascii="Arial" w:hAnsi="Arial" w:cs="David"/>
          <w:b/>
          <w:bCs/>
          <w:sz w:val="21"/>
          <w:szCs w:val="21"/>
          <w:rtl/>
        </w:rPr>
      </w:pPr>
    </w:p>
    <w:p w:rsidR="003D1AEB" w:rsidRPr="00D861CE" w:rsidRDefault="003D1AEB" w:rsidP="003D1AEB">
      <w:pPr>
        <w:keepLines/>
        <w:widowControl w:val="0"/>
        <w:spacing w:after="60" w:line="312" w:lineRule="auto"/>
        <w:jc w:val="center"/>
        <w:rPr>
          <w:rFonts w:ascii="Arial" w:hAnsi="Arial" w:cs="David"/>
          <w:b/>
          <w:bCs/>
          <w:sz w:val="21"/>
          <w:szCs w:val="21"/>
          <w:rtl/>
        </w:rPr>
      </w:pPr>
      <w:r w:rsidRPr="00D861CE">
        <w:rPr>
          <w:rFonts w:ascii="Arial" w:hAnsi="Arial" w:cs="David"/>
          <w:b/>
          <w:bCs/>
          <w:sz w:val="21"/>
          <w:szCs w:val="21"/>
          <w:rtl/>
        </w:rPr>
        <w:t>לפיכך הוצהר הוסכם והותנה בין הצדדים כדלקמן:</w:t>
      </w:r>
    </w:p>
    <w:p w:rsidR="003D1AEB" w:rsidRPr="00D861CE" w:rsidRDefault="003D1AEB" w:rsidP="003D1AEB">
      <w:pPr>
        <w:keepLines/>
        <w:widowControl w:val="0"/>
        <w:spacing w:after="60" w:line="312" w:lineRule="auto"/>
        <w:jc w:val="both"/>
        <w:rPr>
          <w:rFonts w:ascii="Arial" w:hAnsi="Arial" w:cs="David"/>
          <w:b/>
          <w:bCs/>
          <w:sz w:val="21"/>
          <w:szCs w:val="21"/>
          <w:rtl/>
        </w:rPr>
      </w:pPr>
    </w:p>
    <w:p w:rsidR="003D1AEB" w:rsidRPr="00D861CE" w:rsidRDefault="003D1AEB" w:rsidP="003D1AEB">
      <w:pPr>
        <w:keepLines/>
        <w:widowControl w:val="0"/>
        <w:spacing w:after="60" w:line="312" w:lineRule="auto"/>
        <w:jc w:val="both"/>
        <w:rPr>
          <w:rFonts w:ascii="Arial" w:hAnsi="Arial" w:cs="David"/>
          <w:b/>
          <w:bCs/>
          <w:sz w:val="21"/>
          <w:szCs w:val="21"/>
          <w:rtl/>
        </w:rPr>
      </w:pPr>
      <w:r w:rsidRPr="00D861CE">
        <w:rPr>
          <w:rFonts w:ascii="Arial" w:hAnsi="Arial" w:cs="David"/>
          <w:b/>
          <w:bCs/>
          <w:sz w:val="21"/>
          <w:szCs w:val="21"/>
          <w:rtl/>
        </w:rPr>
        <w:t xml:space="preserve">1. </w:t>
      </w:r>
      <w:r w:rsidRPr="00D861CE">
        <w:rPr>
          <w:rFonts w:ascii="Arial" w:hAnsi="Arial" w:cs="David"/>
          <w:b/>
          <w:bCs/>
          <w:sz w:val="21"/>
          <w:szCs w:val="21"/>
          <w:u w:val="single"/>
          <w:rtl/>
        </w:rPr>
        <w:t>כללי</w:t>
      </w:r>
    </w:p>
    <w:p w:rsidR="003D1AEB" w:rsidRPr="00D861CE" w:rsidRDefault="003D1AEB" w:rsidP="003D1AEB">
      <w:pPr>
        <w:keepLines/>
        <w:widowControl w:val="0"/>
        <w:tabs>
          <w:tab w:val="left" w:pos="656"/>
        </w:tabs>
        <w:spacing w:after="60" w:line="312" w:lineRule="auto"/>
        <w:jc w:val="both"/>
        <w:rPr>
          <w:rFonts w:ascii="Arial" w:hAnsi="Arial" w:cs="David"/>
          <w:sz w:val="21"/>
          <w:szCs w:val="21"/>
          <w:rtl/>
        </w:rPr>
      </w:pPr>
      <w:r w:rsidRPr="00D861CE">
        <w:rPr>
          <w:rFonts w:ascii="Arial" w:hAnsi="Arial" w:cs="David"/>
          <w:sz w:val="21"/>
          <w:szCs w:val="21"/>
          <w:rtl/>
        </w:rPr>
        <w:t>1.1.</w:t>
      </w:r>
      <w:r w:rsidRPr="00D861CE">
        <w:rPr>
          <w:rFonts w:ascii="Arial" w:hAnsi="Arial" w:cs="David"/>
          <w:sz w:val="21"/>
          <w:szCs w:val="21"/>
          <w:rtl/>
        </w:rPr>
        <w:tab/>
        <w:t>המבוא להסכם זה מהווה חלק בלתי נפרד ממנו.</w:t>
      </w:r>
    </w:p>
    <w:p w:rsidR="003D1AEB" w:rsidRPr="00D861CE" w:rsidRDefault="003D1AEB" w:rsidP="003D1AEB">
      <w:pPr>
        <w:keepLines/>
        <w:widowControl w:val="0"/>
        <w:spacing w:after="60" w:line="312" w:lineRule="auto"/>
        <w:ind w:left="651" w:hanging="651"/>
        <w:jc w:val="both"/>
        <w:rPr>
          <w:rFonts w:ascii="Arial" w:hAnsi="Arial" w:cs="David"/>
          <w:sz w:val="21"/>
          <w:szCs w:val="21"/>
          <w:rtl/>
        </w:rPr>
      </w:pPr>
      <w:r w:rsidRPr="00D861CE">
        <w:rPr>
          <w:rFonts w:ascii="Arial" w:hAnsi="Arial" w:cs="David"/>
          <w:sz w:val="21"/>
          <w:szCs w:val="21"/>
          <w:rtl/>
        </w:rPr>
        <w:t>1.2</w:t>
      </w:r>
      <w:r w:rsidRPr="00D861CE">
        <w:rPr>
          <w:rFonts w:ascii="Arial" w:hAnsi="Arial" w:cs="David"/>
          <w:b/>
          <w:bCs/>
          <w:sz w:val="21"/>
          <w:szCs w:val="21"/>
          <w:rtl/>
        </w:rPr>
        <w:t>.</w:t>
      </w:r>
      <w:r w:rsidRPr="00D861CE">
        <w:rPr>
          <w:rFonts w:ascii="Arial" w:hAnsi="Arial" w:cs="David"/>
          <w:sz w:val="21"/>
          <w:szCs w:val="21"/>
          <w:rtl/>
        </w:rPr>
        <w:t xml:space="preserve"> </w:t>
      </w:r>
      <w:r w:rsidRPr="00D861CE">
        <w:rPr>
          <w:rFonts w:ascii="Arial" w:hAnsi="Arial" w:cs="David"/>
          <w:sz w:val="21"/>
          <w:szCs w:val="21"/>
          <w:rtl/>
        </w:rPr>
        <w:tab/>
        <w:t>הנספחים המצורפים להסכם זה ונספחי המשנה להם, מהווים חלק בלתי נפרד מהסכם זה:</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נספח א':</w:t>
      </w:r>
      <w:r w:rsidRPr="00D861CE">
        <w:rPr>
          <w:rFonts w:ascii="Arial" w:hAnsi="Arial" w:cs="David"/>
          <w:sz w:val="21"/>
          <w:szCs w:val="21"/>
          <w:rtl/>
        </w:rPr>
        <w:tab/>
        <w:t>מסמכי המכרז</w:t>
      </w:r>
    </w:p>
    <w:p w:rsidR="003D1AEB" w:rsidRPr="00D861CE" w:rsidRDefault="003D1AEB" w:rsidP="003D1AEB">
      <w:pPr>
        <w:keepLines/>
        <w:widowControl w:val="0"/>
        <w:tabs>
          <w:tab w:val="left" w:pos="2456"/>
        </w:tabs>
        <w:spacing w:after="60" w:line="312" w:lineRule="auto"/>
        <w:ind w:firstLine="651"/>
        <w:jc w:val="both"/>
        <w:rPr>
          <w:rFonts w:ascii="Arial" w:hAnsi="Arial" w:cs="David"/>
          <w:sz w:val="21"/>
          <w:szCs w:val="21"/>
          <w:rtl/>
        </w:rPr>
      </w:pPr>
      <w:r w:rsidRPr="00D861CE">
        <w:rPr>
          <w:rFonts w:ascii="Arial" w:hAnsi="Arial" w:cs="David"/>
          <w:sz w:val="21"/>
          <w:szCs w:val="21"/>
          <w:rtl/>
        </w:rPr>
        <w:t>נספח ב':</w:t>
      </w:r>
      <w:r w:rsidRPr="00D861CE">
        <w:rPr>
          <w:rFonts w:ascii="Arial" w:hAnsi="Arial" w:cs="David"/>
          <w:sz w:val="21"/>
          <w:szCs w:val="21"/>
          <w:rtl/>
        </w:rPr>
        <w:tab/>
        <w:t xml:space="preserve">הצעת המציע למכרז </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 xml:space="preserve">נספח ג': </w:t>
      </w:r>
      <w:r w:rsidRPr="00D861CE">
        <w:rPr>
          <w:rFonts w:ascii="Arial" w:hAnsi="Arial" w:cs="David"/>
          <w:sz w:val="21"/>
          <w:szCs w:val="21"/>
          <w:rtl/>
        </w:rPr>
        <w:tab/>
        <w:t>מפרט השירותים</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נספח ד':</w:t>
      </w:r>
      <w:r w:rsidRPr="00D861CE">
        <w:rPr>
          <w:rFonts w:ascii="Arial" w:hAnsi="Arial" w:cs="David"/>
          <w:sz w:val="21"/>
          <w:szCs w:val="21"/>
          <w:rtl/>
        </w:rPr>
        <w:tab/>
        <w:t>הצהרה על שמירת סודיות.</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 xml:space="preserve">נספח ה': </w:t>
      </w:r>
      <w:r w:rsidRPr="00D861CE">
        <w:rPr>
          <w:rFonts w:ascii="Arial" w:hAnsi="Arial" w:cs="David"/>
          <w:sz w:val="21"/>
          <w:szCs w:val="21"/>
          <w:rtl/>
        </w:rPr>
        <w:tab/>
        <w:t>נוסח כתב ערבות בנקאית.</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נספח ו':</w:t>
      </w:r>
      <w:r w:rsidRPr="00D861CE">
        <w:rPr>
          <w:rFonts w:ascii="Arial" w:hAnsi="Arial" w:cs="David"/>
          <w:sz w:val="21"/>
          <w:szCs w:val="21"/>
          <w:rtl/>
        </w:rPr>
        <w:tab/>
        <w:t>אישור עו"ד/ רו"ח על פרטים אודות המציע</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 xml:space="preserve">נספח ז': </w:t>
      </w:r>
      <w:r w:rsidRPr="00D861CE">
        <w:rPr>
          <w:rFonts w:ascii="Arial" w:hAnsi="Arial" w:cs="David"/>
          <w:sz w:val="21"/>
          <w:szCs w:val="21"/>
          <w:rtl/>
        </w:rPr>
        <w:tab/>
        <w:t>תצהיר (שכר מינימום והעסקת עובדים זרים)</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נספח ח':</w:t>
      </w:r>
      <w:r w:rsidRPr="00D861CE">
        <w:rPr>
          <w:rFonts w:ascii="Arial" w:hAnsi="Arial" w:cs="David"/>
          <w:sz w:val="21"/>
          <w:szCs w:val="21"/>
          <w:rtl/>
        </w:rPr>
        <w:tab/>
        <w:t>תצהיר (העדר תביעות ופשיטת רגל)</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r w:rsidRPr="00D861CE">
        <w:rPr>
          <w:rFonts w:ascii="Arial" w:hAnsi="Arial" w:cs="David"/>
          <w:sz w:val="21"/>
          <w:szCs w:val="21"/>
          <w:rtl/>
        </w:rPr>
        <w:t>נספח ט':</w:t>
      </w:r>
      <w:r w:rsidRPr="00D861CE">
        <w:rPr>
          <w:rFonts w:ascii="Arial" w:hAnsi="Arial" w:cs="David"/>
          <w:sz w:val="21"/>
          <w:szCs w:val="21"/>
          <w:rtl/>
        </w:rPr>
        <w:tab/>
        <w:t xml:space="preserve">אישור עריכת ביטוחים </w:t>
      </w:r>
    </w:p>
    <w:p w:rsidR="003D1AEB" w:rsidRPr="00D861CE" w:rsidRDefault="003D1AEB" w:rsidP="003D1AEB">
      <w:pPr>
        <w:keepLines/>
        <w:widowControl w:val="0"/>
        <w:spacing w:after="60" w:line="312" w:lineRule="auto"/>
        <w:ind w:left="2494" w:hanging="1843"/>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b/>
          <w:bCs/>
          <w:sz w:val="21"/>
          <w:szCs w:val="21"/>
          <w:u w:val="single"/>
          <w:rtl/>
        </w:rPr>
      </w:pPr>
      <w:r w:rsidRPr="00D861CE">
        <w:rPr>
          <w:rFonts w:ascii="Arial" w:hAnsi="Arial" w:cs="David"/>
          <w:b/>
          <w:bCs/>
          <w:sz w:val="21"/>
          <w:szCs w:val="21"/>
          <w:rtl/>
        </w:rPr>
        <w:t xml:space="preserve">2. </w:t>
      </w:r>
      <w:r w:rsidRPr="00D861CE">
        <w:rPr>
          <w:rFonts w:ascii="Arial" w:hAnsi="Arial" w:cs="David"/>
          <w:b/>
          <w:bCs/>
          <w:sz w:val="21"/>
          <w:szCs w:val="21"/>
          <w:u w:val="single"/>
          <w:rtl/>
        </w:rPr>
        <w:t>פרשנות</w:t>
      </w:r>
    </w:p>
    <w:p w:rsidR="003D1AEB" w:rsidRPr="00D861CE" w:rsidRDefault="003D1AEB" w:rsidP="003D1AEB">
      <w:pPr>
        <w:spacing w:before="60" w:after="60" w:line="312" w:lineRule="auto"/>
        <w:ind w:left="720" w:hanging="720"/>
        <w:jc w:val="both"/>
        <w:rPr>
          <w:rFonts w:ascii="Arial" w:hAnsi="Arial" w:cs="David"/>
          <w:sz w:val="21"/>
          <w:szCs w:val="21"/>
          <w:rtl/>
        </w:rPr>
      </w:pPr>
      <w:r w:rsidRPr="00D861CE">
        <w:rPr>
          <w:rFonts w:ascii="Arial" w:hAnsi="Arial" w:cs="David"/>
          <w:sz w:val="21"/>
          <w:szCs w:val="21"/>
          <w:rtl/>
        </w:rPr>
        <w:t>2.1.</w:t>
      </w:r>
      <w:r w:rsidRPr="00D861CE">
        <w:rPr>
          <w:rFonts w:ascii="Arial" w:hAnsi="Arial" w:cs="David"/>
          <w:sz w:val="21"/>
          <w:szCs w:val="21"/>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3D1AEB" w:rsidRPr="00D861CE" w:rsidRDefault="003D1AEB" w:rsidP="003D1AEB">
      <w:pPr>
        <w:keepLines/>
        <w:widowControl w:val="0"/>
        <w:spacing w:after="60" w:line="312" w:lineRule="auto"/>
        <w:jc w:val="both"/>
        <w:rPr>
          <w:rFonts w:ascii="Arial" w:hAnsi="Arial" w:cs="David"/>
          <w:sz w:val="21"/>
          <w:szCs w:val="21"/>
          <w:rtl/>
        </w:rPr>
      </w:pPr>
      <w:r w:rsidRPr="00D861CE">
        <w:rPr>
          <w:rFonts w:ascii="Arial" w:hAnsi="Arial" w:cs="David"/>
          <w:sz w:val="21"/>
          <w:szCs w:val="21"/>
          <w:rtl/>
        </w:rPr>
        <w:t>2.2.</w:t>
      </w:r>
      <w:r w:rsidRPr="00D861CE">
        <w:rPr>
          <w:rFonts w:ascii="Arial" w:hAnsi="Arial" w:cs="David"/>
          <w:sz w:val="21"/>
          <w:szCs w:val="21"/>
          <w:rtl/>
        </w:rPr>
        <w:tab/>
        <w:t>בהסכם זה יהיו למונחים המפורטים להלן הפירוש המופיע לצדן אלא אם נאמר אחרת:</w:t>
      </w:r>
    </w:p>
    <w:tbl>
      <w:tblPr>
        <w:bidiVisual/>
        <w:tblW w:w="0" w:type="auto"/>
        <w:tblLook w:val="01E0"/>
      </w:tblPr>
      <w:tblGrid>
        <w:gridCol w:w="2294"/>
        <w:gridCol w:w="6228"/>
      </w:tblGrid>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b/>
                <w:bCs/>
                <w:sz w:val="21"/>
                <w:szCs w:val="21"/>
                <w:rtl/>
              </w:rPr>
              <w:t>"המזמין"</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ind w:left="85"/>
              <w:jc w:val="both"/>
              <w:rPr>
                <w:rFonts w:ascii="Arial" w:hAnsi="Arial" w:cs="David"/>
                <w:sz w:val="21"/>
                <w:szCs w:val="21"/>
              </w:rPr>
            </w:pPr>
            <w:r w:rsidRPr="00D861CE">
              <w:rPr>
                <w:rFonts w:ascii="Arial" w:hAnsi="Arial" w:cs="David"/>
                <w:sz w:val="21"/>
                <w:szCs w:val="21"/>
                <w:rtl/>
              </w:rPr>
              <w:t xml:space="preserve">ממשלת ישראל בשם מדינת ישראל, משרד האוצר - רשות המסים בישראל. </w:t>
            </w:r>
          </w:p>
        </w:tc>
      </w:tr>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b/>
                <w:bCs/>
                <w:sz w:val="21"/>
                <w:szCs w:val="21"/>
                <w:rtl/>
              </w:rPr>
              <w:t>"הנכס"</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ind w:left="85"/>
              <w:jc w:val="both"/>
              <w:rPr>
                <w:rFonts w:ascii="Arial" w:hAnsi="Arial" w:cs="David"/>
                <w:sz w:val="21"/>
                <w:szCs w:val="21"/>
              </w:rPr>
            </w:pPr>
            <w:r w:rsidRPr="00D861CE">
              <w:rPr>
                <w:rFonts w:ascii="Arial" w:hAnsi="Arial" w:cs="David"/>
                <w:sz w:val="21"/>
                <w:szCs w:val="21"/>
                <w:rtl/>
              </w:rPr>
              <w:t>המבנה ו\או השטח ו\או כל רכוש אחר אשר בו או לגביו מתבצע מתן השירותים. נקבעו בהסכם זה מספר נכסים, תחול ההגדרה על כללם.</w:t>
            </w:r>
          </w:p>
        </w:tc>
      </w:tr>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b/>
                <w:bCs/>
                <w:sz w:val="21"/>
                <w:szCs w:val="21"/>
                <w:rtl/>
              </w:rPr>
              <w:t>"ההסכם"</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sz w:val="21"/>
                <w:szCs w:val="21"/>
                <w:rtl/>
              </w:rPr>
              <w:t>הסכם זה על נספחיו</w:t>
            </w:r>
          </w:p>
        </w:tc>
      </w:tr>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b/>
                <w:bCs/>
                <w:sz w:val="21"/>
                <w:szCs w:val="21"/>
                <w:rtl/>
              </w:rPr>
              <w:t>"הספק"</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sz w:val="21"/>
                <w:szCs w:val="21"/>
                <w:rtl/>
              </w:rPr>
              <w:t>לרבות נציגיו של הספק, עובדיו, שלוחיו, יורשיו ומורשיו המוסמכים.</w:t>
            </w:r>
          </w:p>
        </w:tc>
      </w:tr>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b/>
                <w:bCs/>
                <w:sz w:val="21"/>
                <w:szCs w:val="21"/>
                <w:rtl/>
              </w:rPr>
              <w:t>"הוראות התכ"מ"</w:t>
            </w:r>
            <w:r w:rsidRPr="00D861CE">
              <w:rPr>
                <w:rFonts w:ascii="Arial" w:hAnsi="Arial" w:cs="David"/>
                <w:sz w:val="21"/>
                <w:szCs w:val="21"/>
                <w:rtl/>
              </w:rPr>
              <w:t xml:space="preserve">   </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sz w:val="21"/>
                <w:szCs w:val="21"/>
                <w:rtl/>
              </w:rPr>
              <w:t>תקנות כספים ומשק המתפרסמות מטעם החשב הכללי של משרד האוצר.</w:t>
            </w:r>
          </w:p>
        </w:tc>
      </w:tr>
      <w:tr w:rsidR="003D1AEB" w:rsidRPr="00D861CE" w:rsidTr="006814C2">
        <w:tc>
          <w:tcPr>
            <w:tcW w:w="2294"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b/>
                <w:bCs/>
                <w:sz w:val="21"/>
                <w:szCs w:val="21"/>
              </w:rPr>
            </w:pPr>
            <w:r w:rsidRPr="00D861CE">
              <w:rPr>
                <w:rFonts w:ascii="Arial" w:hAnsi="Arial" w:cs="David"/>
                <w:b/>
                <w:bCs/>
                <w:sz w:val="21"/>
                <w:szCs w:val="21"/>
                <w:rtl/>
              </w:rPr>
              <w:t>"השירותים"</w:t>
            </w:r>
          </w:p>
        </w:tc>
        <w:tc>
          <w:tcPr>
            <w:tcW w:w="6228" w:type="dxa"/>
            <w:tcBorders>
              <w:top w:val="single" w:sz="4" w:space="0" w:color="auto"/>
              <w:left w:val="single" w:sz="4" w:space="0" w:color="auto"/>
              <w:bottom w:val="single" w:sz="4" w:space="0" w:color="auto"/>
              <w:right w:val="single" w:sz="4" w:space="0" w:color="auto"/>
            </w:tcBorders>
          </w:tcPr>
          <w:p w:rsidR="003D1AEB" w:rsidRPr="00D861CE" w:rsidRDefault="003D1AEB" w:rsidP="006814C2">
            <w:pPr>
              <w:keepLines/>
              <w:widowControl w:val="0"/>
              <w:spacing w:after="60" w:line="312" w:lineRule="auto"/>
              <w:jc w:val="both"/>
              <w:rPr>
                <w:rFonts w:ascii="Arial" w:hAnsi="Arial" w:cs="David"/>
                <w:sz w:val="21"/>
                <w:szCs w:val="21"/>
              </w:rPr>
            </w:pPr>
            <w:r w:rsidRPr="00D861CE">
              <w:rPr>
                <w:rFonts w:ascii="Arial" w:hAnsi="Arial" w:cs="David"/>
                <w:sz w:val="21"/>
                <w:szCs w:val="21"/>
                <w:rtl/>
              </w:rPr>
              <w:t>הפעולות ו\או כל חלק מהן אשר מתחייב הספק לבצע על פי הסכם זה.</w:t>
            </w:r>
          </w:p>
        </w:tc>
      </w:tr>
    </w:tbl>
    <w:p w:rsidR="003D1AEB" w:rsidRPr="00D861CE" w:rsidRDefault="003D1AEB" w:rsidP="003D1AEB">
      <w:pPr>
        <w:keepLines/>
        <w:widowControl w:val="0"/>
        <w:spacing w:after="60" w:line="312" w:lineRule="auto"/>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b/>
          <w:bCs/>
          <w:sz w:val="21"/>
          <w:szCs w:val="21"/>
          <w:rtl/>
        </w:rPr>
      </w:pPr>
      <w:r w:rsidRPr="00D861CE">
        <w:rPr>
          <w:rFonts w:ascii="Arial" w:hAnsi="Arial" w:cs="David"/>
          <w:b/>
          <w:bCs/>
          <w:sz w:val="21"/>
          <w:szCs w:val="21"/>
          <w:rtl/>
        </w:rPr>
        <w:t xml:space="preserve">3. </w:t>
      </w:r>
      <w:r w:rsidRPr="00D861CE">
        <w:rPr>
          <w:rFonts w:ascii="Arial" w:hAnsi="Arial" w:cs="David"/>
          <w:b/>
          <w:bCs/>
          <w:sz w:val="21"/>
          <w:szCs w:val="21"/>
          <w:u w:val="single"/>
          <w:rtl/>
        </w:rPr>
        <w:t>תקופת ההסכם:</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3.1. </w:t>
      </w:r>
      <w:r w:rsidRPr="00D861CE">
        <w:rPr>
          <w:rFonts w:ascii="Arial" w:hAnsi="Arial" w:cs="David"/>
          <w:sz w:val="21"/>
          <w:szCs w:val="21"/>
          <w:rtl/>
        </w:rPr>
        <w:tab/>
        <w:t xml:space="preserve">תקופת הסכם זה היא לשנתיים, החל מיום ____________ ועד ליום </w:t>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 xml:space="preserve">  (השנה השנייה כפופה לאישור תקציבי). </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3.2. </w:t>
      </w:r>
      <w:r w:rsidRPr="00D861CE">
        <w:rPr>
          <w:rFonts w:ascii="Arial" w:hAnsi="Arial" w:cs="David"/>
          <w:sz w:val="21"/>
          <w:szCs w:val="21"/>
          <w:rtl/>
        </w:rPr>
        <w:tab/>
        <w:t>למזמין נתונה האפשרות להארכת תוקפו של הסכם זה ב</w:t>
      </w:r>
      <w:r w:rsidRPr="00D861CE">
        <w:rPr>
          <w:rFonts w:ascii="Arial" w:hAnsi="Arial" w:cs="David" w:hint="cs"/>
          <w:sz w:val="21"/>
          <w:szCs w:val="21"/>
          <w:rtl/>
        </w:rPr>
        <w:t xml:space="preserve">עד </w:t>
      </w:r>
      <w:r w:rsidRPr="00D861CE">
        <w:rPr>
          <w:rFonts w:ascii="Arial" w:hAnsi="Arial" w:cs="David"/>
          <w:sz w:val="21"/>
          <w:szCs w:val="21"/>
          <w:rtl/>
        </w:rPr>
        <w:t xml:space="preserve">שנה אחת בכל פעם (להלן: "תקופת הסכם מוארכת") ובלבד שתקופת ההסכם, כולל תקופות ההסכם המוארכת, לא תעלה על </w:t>
      </w:r>
      <w:r w:rsidRPr="00D861CE">
        <w:rPr>
          <w:rFonts w:ascii="Arial" w:hAnsi="Arial" w:cs="David" w:hint="cs"/>
          <w:sz w:val="21"/>
          <w:szCs w:val="21"/>
          <w:rtl/>
        </w:rPr>
        <w:t xml:space="preserve">חמש </w:t>
      </w:r>
      <w:r w:rsidRPr="00D861CE">
        <w:rPr>
          <w:rFonts w:ascii="Arial" w:hAnsi="Arial" w:cs="David"/>
          <w:sz w:val="21"/>
          <w:szCs w:val="21"/>
          <w:rtl/>
        </w:rPr>
        <w:t xml:space="preserve">שנים מיום חתימת הסכם זה, </w:t>
      </w:r>
      <w:r w:rsidRPr="00D861CE">
        <w:rPr>
          <w:rFonts w:ascii="Arial" w:hAnsi="Arial" w:cs="David" w:hint="cs"/>
          <w:sz w:val="21"/>
          <w:szCs w:val="21"/>
          <w:rtl/>
        </w:rPr>
        <w:t>והכו</w:t>
      </w:r>
      <w:r w:rsidRPr="00D861CE">
        <w:rPr>
          <w:rFonts w:ascii="Arial" w:hAnsi="Arial" w:cs="David" w:hint="eastAsia"/>
          <w:sz w:val="21"/>
          <w:szCs w:val="21"/>
          <w:rtl/>
        </w:rPr>
        <w:t>ל</w:t>
      </w:r>
      <w:r w:rsidRPr="00D861CE">
        <w:rPr>
          <w:rFonts w:ascii="Arial" w:hAnsi="Arial" w:cs="David"/>
          <w:sz w:val="21"/>
          <w:szCs w:val="21"/>
          <w:rtl/>
        </w:rPr>
        <w:t xml:space="preserve"> בכפוף לחוק חובת המכרזים תשנ"ב - 1992, תקנות חובת המכרזים תשנ"ג - 1993 והוראות התכ"מ. </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3.3.</w:t>
      </w:r>
      <w:r w:rsidRPr="00D861CE">
        <w:rPr>
          <w:rFonts w:ascii="Arial" w:hAnsi="Arial" w:cs="David"/>
          <w:b/>
          <w:bCs/>
          <w:sz w:val="21"/>
          <w:szCs w:val="21"/>
          <w:rtl/>
        </w:rPr>
        <w:t xml:space="preserve"> </w:t>
      </w:r>
      <w:r w:rsidRPr="00D861CE">
        <w:rPr>
          <w:rFonts w:ascii="Arial" w:hAnsi="Arial" w:cs="David"/>
          <w:b/>
          <w:bCs/>
          <w:sz w:val="21"/>
          <w:szCs w:val="21"/>
          <w:rtl/>
        </w:rPr>
        <w:tab/>
      </w:r>
      <w:r w:rsidRPr="00D861CE">
        <w:rPr>
          <w:rFonts w:ascii="Arial" w:hAnsi="Arial" w:cs="David"/>
          <w:sz w:val="21"/>
          <w:szCs w:val="21"/>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3.4.</w:t>
      </w:r>
      <w:r w:rsidRPr="00D861CE">
        <w:rPr>
          <w:rFonts w:ascii="Arial" w:hAnsi="Arial" w:cs="David"/>
          <w:sz w:val="21"/>
          <w:szCs w:val="21"/>
          <w:rtl/>
        </w:rPr>
        <w:tab/>
        <w:t>הוראות הסכם זה יחולו במלואן גם על כל תקופת הסכם מוארכת.</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3.5. </w:t>
      </w:r>
      <w:r w:rsidRPr="00D861CE">
        <w:rPr>
          <w:rFonts w:ascii="Arial" w:hAnsi="Arial" w:cs="David"/>
          <w:sz w:val="21"/>
          <w:szCs w:val="21"/>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3.6. </w:t>
      </w:r>
      <w:r w:rsidRPr="00D861CE">
        <w:rPr>
          <w:rFonts w:ascii="Arial" w:hAnsi="Arial" w:cs="David"/>
          <w:sz w:val="21"/>
          <w:szCs w:val="21"/>
          <w:rtl/>
        </w:rPr>
        <w:tab/>
        <w:t>ניתנה הודעה כאמור בס"ק 3.5 לעיל, תסתיים תקופת הסכם זה במועד הנקוב בהודעה האמורה לכל דבר ועניין.</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3.7. </w:t>
      </w:r>
      <w:r w:rsidRPr="00D861CE">
        <w:rPr>
          <w:rFonts w:ascii="Arial" w:hAnsi="Arial" w:cs="David"/>
          <w:sz w:val="21"/>
          <w:szCs w:val="21"/>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3D1AEB" w:rsidRPr="00D861CE" w:rsidRDefault="003D1AEB" w:rsidP="003D1AEB">
      <w:pPr>
        <w:keepLines/>
        <w:widowControl w:val="0"/>
        <w:tabs>
          <w:tab w:val="left" w:pos="746"/>
        </w:tabs>
        <w:spacing w:after="60" w:line="312" w:lineRule="auto"/>
        <w:ind w:left="656" w:hanging="630"/>
        <w:jc w:val="both"/>
        <w:rPr>
          <w:rFonts w:ascii="Arial" w:hAnsi="Arial" w:cs="David"/>
          <w:sz w:val="21"/>
          <w:szCs w:val="21"/>
          <w:rtl/>
        </w:rPr>
      </w:pPr>
      <w:r w:rsidRPr="00D861CE">
        <w:rPr>
          <w:rFonts w:ascii="Arial" w:hAnsi="Arial" w:cs="David"/>
          <w:sz w:val="21"/>
          <w:szCs w:val="21"/>
          <w:rtl/>
        </w:rPr>
        <w:t xml:space="preserve">3.8. </w:t>
      </w:r>
      <w:r w:rsidRPr="00D861CE">
        <w:rPr>
          <w:rFonts w:ascii="Arial" w:hAnsi="Arial" w:cs="David"/>
          <w:sz w:val="21"/>
          <w:szCs w:val="21"/>
          <w:rtl/>
        </w:rPr>
        <w:tab/>
        <w:t>למעט התמורה האמורה בס"ק 3.7. לעיל, לא ישלם המזמין לספק או למי מעובדיו או למי מטעמו כל תשלום או הטבה או פיצוי בקשר לקיצור תקופת הסכם זה.</w:t>
      </w:r>
    </w:p>
    <w:p w:rsidR="003D1AEB" w:rsidRPr="00D861CE" w:rsidRDefault="003D1AEB" w:rsidP="003D1AEB">
      <w:pPr>
        <w:keepLines/>
        <w:widowControl w:val="0"/>
        <w:spacing w:after="60" w:line="312" w:lineRule="auto"/>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b/>
          <w:bCs/>
          <w:sz w:val="21"/>
          <w:szCs w:val="21"/>
          <w:u w:val="single"/>
          <w:rtl/>
        </w:rPr>
      </w:pPr>
      <w:r w:rsidRPr="00D861CE">
        <w:rPr>
          <w:rFonts w:ascii="Arial" w:hAnsi="Arial" w:cs="David"/>
          <w:b/>
          <w:bCs/>
          <w:sz w:val="21"/>
          <w:szCs w:val="21"/>
          <w:rtl/>
        </w:rPr>
        <w:t xml:space="preserve">4. </w:t>
      </w:r>
      <w:r w:rsidRPr="00D861CE">
        <w:rPr>
          <w:rFonts w:ascii="Arial" w:hAnsi="Arial" w:cs="David"/>
          <w:b/>
          <w:bCs/>
          <w:sz w:val="21"/>
          <w:szCs w:val="21"/>
          <w:u w:val="single"/>
          <w:rtl/>
        </w:rPr>
        <w:t>אספקת השירותים, ציוד, חומרים ועבודה</w:t>
      </w:r>
    </w:p>
    <w:p w:rsidR="003D1AEB" w:rsidRPr="00D861CE" w:rsidRDefault="003D1AEB" w:rsidP="003D1AEB">
      <w:pPr>
        <w:keepLines/>
        <w:widowControl w:val="0"/>
        <w:tabs>
          <w:tab w:val="left" w:pos="656"/>
        </w:tabs>
        <w:spacing w:after="60" w:line="312" w:lineRule="auto"/>
        <w:jc w:val="both"/>
        <w:rPr>
          <w:rFonts w:ascii="Arial" w:hAnsi="Arial" w:cs="David"/>
          <w:b/>
          <w:bCs/>
          <w:sz w:val="21"/>
          <w:szCs w:val="21"/>
          <w:rtl/>
        </w:rPr>
      </w:pPr>
      <w:r w:rsidRPr="00D861CE">
        <w:rPr>
          <w:rFonts w:ascii="Arial" w:hAnsi="Arial" w:cs="David"/>
          <w:b/>
          <w:bCs/>
          <w:sz w:val="21"/>
          <w:szCs w:val="21"/>
          <w:rtl/>
        </w:rPr>
        <w:t xml:space="preserve">4.1. </w:t>
      </w:r>
      <w:r w:rsidRPr="00D861CE">
        <w:rPr>
          <w:rFonts w:ascii="Arial" w:hAnsi="Arial" w:cs="David"/>
          <w:b/>
          <w:bCs/>
          <w:sz w:val="21"/>
          <w:szCs w:val="21"/>
          <w:rtl/>
        </w:rPr>
        <w:tab/>
        <w:t>אספקת השירותים</w:t>
      </w:r>
    </w:p>
    <w:p w:rsidR="003D1AEB" w:rsidRPr="00D861CE" w:rsidRDefault="003D1AEB" w:rsidP="003D1AEB">
      <w:pPr>
        <w:keepLines/>
        <w:widowControl w:val="0"/>
        <w:spacing w:after="60" w:line="312" w:lineRule="auto"/>
        <w:ind w:left="651"/>
        <w:jc w:val="both"/>
        <w:rPr>
          <w:rFonts w:ascii="Arial" w:hAnsi="Arial" w:cs="David"/>
          <w:sz w:val="21"/>
          <w:szCs w:val="21"/>
          <w:rtl/>
        </w:rPr>
      </w:pPr>
      <w:r w:rsidRPr="00D861CE">
        <w:rPr>
          <w:rFonts w:ascii="Arial" w:hAnsi="Arial" w:cs="David"/>
          <w:sz w:val="21"/>
          <w:szCs w:val="21"/>
          <w:rtl/>
        </w:rPr>
        <w:t>הספק מתחייב לספק למזמין את השירותים המפורטים בנספח ג' ובהסכם זה, במומחיות, ביעילות ובמועדים הנדרשים. הספק יקפיד על מילוי הוראות הדין.</w:t>
      </w:r>
    </w:p>
    <w:p w:rsidR="003D1AEB" w:rsidRPr="00D861CE" w:rsidRDefault="003D1AEB" w:rsidP="003D1AEB">
      <w:pPr>
        <w:keepLines/>
        <w:widowControl w:val="0"/>
        <w:spacing w:after="60" w:line="312" w:lineRule="auto"/>
        <w:ind w:left="651"/>
        <w:jc w:val="both"/>
        <w:rPr>
          <w:rFonts w:ascii="Arial" w:hAnsi="Arial" w:cs="David"/>
          <w:sz w:val="21"/>
          <w:szCs w:val="21"/>
          <w:rtl/>
        </w:rPr>
      </w:pPr>
      <w:r w:rsidRPr="00D861CE">
        <w:rPr>
          <w:rFonts w:ascii="Arial" w:hAnsi="Arial" w:cs="David"/>
          <w:sz w:val="21"/>
          <w:szCs w:val="21"/>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3D1AEB" w:rsidRPr="00D861CE" w:rsidRDefault="003D1AEB" w:rsidP="003D1AEB">
      <w:pPr>
        <w:keepLines/>
        <w:widowControl w:val="0"/>
        <w:tabs>
          <w:tab w:val="left" w:pos="656"/>
        </w:tabs>
        <w:spacing w:before="240" w:after="60" w:line="312" w:lineRule="auto"/>
        <w:jc w:val="both"/>
        <w:rPr>
          <w:rFonts w:ascii="Arial" w:hAnsi="Arial" w:cs="David"/>
          <w:b/>
          <w:bCs/>
          <w:sz w:val="21"/>
          <w:szCs w:val="21"/>
          <w:rtl/>
        </w:rPr>
      </w:pPr>
      <w:r w:rsidRPr="00D861CE">
        <w:rPr>
          <w:rFonts w:ascii="Arial" w:hAnsi="Arial" w:cs="David"/>
          <w:b/>
          <w:bCs/>
          <w:sz w:val="21"/>
          <w:szCs w:val="21"/>
          <w:rtl/>
        </w:rPr>
        <w:t xml:space="preserve">4.2.  </w:t>
      </w:r>
      <w:r w:rsidRPr="00D861CE">
        <w:rPr>
          <w:rFonts w:ascii="Arial" w:hAnsi="Arial" w:cs="David"/>
          <w:b/>
          <w:bCs/>
          <w:sz w:val="21"/>
          <w:szCs w:val="21"/>
          <w:rtl/>
        </w:rPr>
        <w:tab/>
        <w:t>אספקת ציוד, מתקנים וחומרים</w:t>
      </w:r>
    </w:p>
    <w:p w:rsidR="003D1AEB" w:rsidRPr="00D861CE" w:rsidRDefault="003D1AEB" w:rsidP="003D1AEB">
      <w:pPr>
        <w:keepLines/>
        <w:widowControl w:val="0"/>
        <w:spacing w:after="60" w:line="312" w:lineRule="auto"/>
        <w:ind w:left="651"/>
        <w:jc w:val="both"/>
        <w:rPr>
          <w:rFonts w:ascii="Arial" w:hAnsi="Arial" w:cs="David"/>
          <w:sz w:val="21"/>
          <w:szCs w:val="21"/>
          <w:rtl/>
        </w:rPr>
      </w:pPr>
      <w:r w:rsidRPr="00D861CE">
        <w:rPr>
          <w:rFonts w:ascii="Arial" w:hAnsi="Arial" w:cs="David"/>
          <w:sz w:val="21"/>
          <w:szCs w:val="21"/>
          <w:rtl/>
        </w:rPr>
        <w:t>הספק מתחייב לספק, על חשבונו, את כל הציוד, המתקנים, החומרים, האביזרים, וכל הדרוש לאספקת השירותים בדרך יעילה ובהתאם להוראות הסכם זה.</w:t>
      </w:r>
    </w:p>
    <w:p w:rsidR="003D1AEB" w:rsidRPr="00D861CE" w:rsidRDefault="003D1AEB" w:rsidP="003D1AEB">
      <w:pPr>
        <w:keepLines/>
        <w:widowControl w:val="0"/>
        <w:spacing w:after="60" w:line="312" w:lineRule="auto"/>
        <w:ind w:left="720"/>
        <w:jc w:val="both"/>
        <w:rPr>
          <w:rFonts w:ascii="Arial" w:hAnsi="Arial" w:cs="David"/>
          <w:sz w:val="21"/>
          <w:szCs w:val="21"/>
          <w:rtl/>
        </w:rPr>
      </w:pPr>
    </w:p>
    <w:p w:rsidR="003D1AEB" w:rsidRPr="00D861CE" w:rsidRDefault="003D1AEB" w:rsidP="003D1AEB">
      <w:pPr>
        <w:keepLines/>
        <w:widowControl w:val="0"/>
        <w:spacing w:after="60" w:line="312" w:lineRule="auto"/>
        <w:jc w:val="both"/>
        <w:rPr>
          <w:rFonts w:ascii="Arial" w:hAnsi="Arial" w:cs="David"/>
          <w:sz w:val="21"/>
          <w:szCs w:val="21"/>
          <w:rtl/>
        </w:rPr>
      </w:pPr>
      <w:r w:rsidRPr="00D861CE">
        <w:rPr>
          <w:rFonts w:ascii="Arial" w:hAnsi="Arial" w:cs="David"/>
          <w:sz w:val="21"/>
          <w:szCs w:val="21"/>
          <w:rtl/>
        </w:rPr>
        <w:t>5.</w:t>
      </w:r>
      <w:r w:rsidRPr="00D861CE">
        <w:rPr>
          <w:rFonts w:ascii="Arial" w:hAnsi="Arial" w:cs="David"/>
          <w:sz w:val="21"/>
          <w:szCs w:val="21"/>
          <w:rtl/>
        </w:rPr>
        <w:tab/>
      </w:r>
      <w:r w:rsidRPr="00D861CE">
        <w:rPr>
          <w:rFonts w:ascii="Arial" w:hAnsi="Arial" w:cs="David"/>
          <w:b/>
          <w:bCs/>
          <w:sz w:val="21"/>
          <w:szCs w:val="21"/>
          <w:u w:val="single"/>
          <w:rtl/>
        </w:rPr>
        <w:t>הצהרות והתחייבויות הספק</w:t>
      </w:r>
    </w:p>
    <w:p w:rsidR="003D1AEB" w:rsidRPr="00D861CE" w:rsidRDefault="003D1AEB" w:rsidP="003D1AEB">
      <w:pPr>
        <w:numPr>
          <w:ilvl w:val="1"/>
          <w:numId w:val="4"/>
        </w:numPr>
        <w:spacing w:before="60" w:after="60" w:line="312" w:lineRule="auto"/>
        <w:ind w:left="656" w:hanging="630"/>
        <w:jc w:val="both"/>
        <w:rPr>
          <w:rFonts w:ascii="Arial" w:hAnsi="Arial" w:cs="David"/>
          <w:sz w:val="21"/>
          <w:szCs w:val="21"/>
          <w:rtl/>
        </w:rPr>
      </w:pPr>
      <w:r w:rsidRPr="00D861CE">
        <w:rPr>
          <w:rFonts w:ascii="Arial" w:hAnsi="Arial" w:cs="David"/>
          <w:sz w:val="21"/>
          <w:szCs w:val="21"/>
          <w:rtl/>
        </w:rPr>
        <w:t xml:space="preserve">הספק מצהיר ומאשר כי הוא חתם על הסכם זה על נספחיו ועל מסמכי המכרז לאחר שבחן אותם לצורך הגשת הצעתו למכרז והבינם. </w:t>
      </w:r>
    </w:p>
    <w:p w:rsidR="003D1AEB" w:rsidRPr="00D861CE" w:rsidRDefault="003D1AEB" w:rsidP="003D1AEB">
      <w:pPr>
        <w:numPr>
          <w:ilvl w:val="1"/>
          <w:numId w:val="4"/>
        </w:numPr>
        <w:spacing w:before="60" w:after="60" w:line="312" w:lineRule="auto"/>
        <w:ind w:left="656" w:hanging="630"/>
        <w:jc w:val="both"/>
        <w:rPr>
          <w:rFonts w:ascii="Arial" w:hAnsi="Arial" w:cs="David"/>
          <w:sz w:val="21"/>
          <w:szCs w:val="21"/>
          <w:rtl/>
        </w:rPr>
      </w:pPr>
      <w:r w:rsidRPr="00D861CE">
        <w:rPr>
          <w:rFonts w:ascii="Arial" w:hAnsi="Arial" w:cs="David"/>
          <w:sz w:val="21"/>
          <w:szCs w:val="21"/>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3D1AEB" w:rsidRPr="00D861CE" w:rsidRDefault="003D1AEB" w:rsidP="003D1AEB">
      <w:pPr>
        <w:numPr>
          <w:ilvl w:val="1"/>
          <w:numId w:val="4"/>
        </w:numPr>
        <w:spacing w:before="60" w:after="60" w:line="312" w:lineRule="auto"/>
        <w:ind w:left="656" w:hanging="630"/>
        <w:jc w:val="both"/>
        <w:rPr>
          <w:rFonts w:ascii="Arial" w:hAnsi="Arial" w:cs="David"/>
          <w:sz w:val="21"/>
          <w:szCs w:val="21"/>
          <w:rtl/>
        </w:rPr>
      </w:pPr>
      <w:r w:rsidRPr="00D861CE">
        <w:rPr>
          <w:rFonts w:ascii="Arial" w:hAnsi="Arial" w:cs="David"/>
          <w:sz w:val="21"/>
          <w:szCs w:val="21"/>
          <w:rtl/>
        </w:rPr>
        <w:t xml:space="preserve">הספק מצהיר כי הוא עומד בכל התנאים והדרישות כמפורט במסמכי המכרז וכי כל המידע אשר מסר בהצעתו הוא נכון ואמיתי. </w:t>
      </w:r>
    </w:p>
    <w:p w:rsidR="003D1AEB" w:rsidRPr="00D861CE" w:rsidRDefault="003D1AEB" w:rsidP="003D1AEB">
      <w:pPr>
        <w:numPr>
          <w:ilvl w:val="1"/>
          <w:numId w:val="4"/>
        </w:numPr>
        <w:spacing w:before="60" w:after="60" w:line="312" w:lineRule="auto"/>
        <w:ind w:left="656" w:hanging="630"/>
        <w:jc w:val="both"/>
        <w:rPr>
          <w:rFonts w:ascii="Arial" w:hAnsi="Arial" w:cs="David"/>
          <w:sz w:val="21"/>
          <w:szCs w:val="21"/>
          <w:rtl/>
        </w:rPr>
      </w:pPr>
      <w:r w:rsidRPr="00D861CE">
        <w:rPr>
          <w:rFonts w:ascii="Arial" w:hAnsi="Arial" w:cs="David"/>
          <w:sz w:val="21"/>
          <w:szCs w:val="21"/>
          <w:rtl/>
        </w:rPr>
        <w:t xml:space="preserve">הספק מצהיר בזאת כי הוא נושא באחריות המלאה והבלעדית כלפי המזמין בכל הנוגע לביצוע התחייבויותיו על פי המכרז. </w:t>
      </w:r>
    </w:p>
    <w:p w:rsidR="003D1AEB" w:rsidRDefault="003D1AEB" w:rsidP="003D1AEB">
      <w:pPr>
        <w:numPr>
          <w:ilvl w:val="1"/>
          <w:numId w:val="4"/>
        </w:numPr>
        <w:spacing w:before="60" w:after="60" w:line="312" w:lineRule="auto"/>
        <w:ind w:left="656" w:hanging="630"/>
        <w:jc w:val="both"/>
        <w:rPr>
          <w:rFonts w:ascii="Arial" w:hAnsi="Arial" w:cs="David"/>
          <w:sz w:val="21"/>
          <w:szCs w:val="21"/>
        </w:rPr>
      </w:pPr>
      <w:r w:rsidRPr="00D861CE">
        <w:rPr>
          <w:rFonts w:ascii="Arial" w:hAnsi="Arial" w:cs="David"/>
          <w:sz w:val="21"/>
          <w:szCs w:val="21"/>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BD61E4" w:rsidRPr="00D861CE" w:rsidRDefault="00BD61E4" w:rsidP="00BD61E4">
      <w:pPr>
        <w:spacing w:before="60" w:after="60" w:line="312" w:lineRule="auto"/>
        <w:ind w:left="656"/>
        <w:jc w:val="both"/>
        <w:rPr>
          <w:rFonts w:ascii="Arial" w:hAnsi="Arial" w:cs="David"/>
          <w:sz w:val="21"/>
          <w:szCs w:val="21"/>
          <w:rtl/>
        </w:rPr>
      </w:pPr>
    </w:p>
    <w:p w:rsidR="003D1AEB" w:rsidRPr="00D861CE" w:rsidRDefault="003D1AEB" w:rsidP="003D1AEB">
      <w:pPr>
        <w:keepLines/>
        <w:widowControl w:val="0"/>
        <w:spacing w:before="240" w:after="60" w:line="312" w:lineRule="auto"/>
        <w:jc w:val="both"/>
        <w:rPr>
          <w:rFonts w:ascii="Arial" w:hAnsi="Arial" w:cs="David"/>
          <w:b/>
          <w:bCs/>
          <w:sz w:val="21"/>
          <w:szCs w:val="21"/>
          <w:u w:val="single"/>
          <w:rtl/>
        </w:rPr>
      </w:pPr>
      <w:r w:rsidRPr="00D861CE">
        <w:rPr>
          <w:rFonts w:ascii="Arial" w:hAnsi="Arial" w:cs="David"/>
          <w:b/>
          <w:bCs/>
          <w:sz w:val="21"/>
          <w:szCs w:val="21"/>
          <w:rtl/>
        </w:rPr>
        <w:t xml:space="preserve">6. </w:t>
      </w:r>
      <w:r w:rsidRPr="00D861CE">
        <w:rPr>
          <w:rFonts w:ascii="Arial" w:hAnsi="Arial" w:cs="David"/>
          <w:b/>
          <w:bCs/>
          <w:sz w:val="21"/>
          <w:szCs w:val="21"/>
          <w:rtl/>
        </w:rPr>
        <w:tab/>
      </w:r>
      <w:r w:rsidRPr="00D861CE">
        <w:rPr>
          <w:rFonts w:ascii="Arial" w:hAnsi="Arial" w:cs="David"/>
          <w:b/>
          <w:bCs/>
          <w:sz w:val="21"/>
          <w:szCs w:val="21"/>
          <w:u w:val="single"/>
          <w:rtl/>
        </w:rPr>
        <w:t>מעמד הספק ועובדיו</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6.1.</w:t>
      </w:r>
      <w:r w:rsidRPr="00D861CE">
        <w:rPr>
          <w:rFonts w:ascii="Arial" w:hAnsi="Arial" w:cs="David"/>
          <w:sz w:val="21"/>
          <w:szCs w:val="21"/>
          <w:rtl/>
        </w:rPr>
        <w:tab/>
        <w:t>הספק מתחייב לספק, על חשבונו, את כוח האדם הנדרש לצורך אספקת השירותים, את ההשגחה על כוח האדם וכל דבר אחר הכרוך בכך.</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6.2.</w:t>
      </w:r>
      <w:r w:rsidRPr="00D861CE">
        <w:rPr>
          <w:rFonts w:ascii="Arial" w:hAnsi="Arial" w:cs="David"/>
          <w:sz w:val="21"/>
          <w:szCs w:val="21"/>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6.3</w:t>
      </w:r>
      <w:r w:rsidRPr="00D861CE">
        <w:rPr>
          <w:rFonts w:ascii="Arial" w:hAnsi="Arial" w:cs="David"/>
          <w:b/>
          <w:bCs/>
          <w:sz w:val="21"/>
          <w:szCs w:val="21"/>
          <w:rtl/>
        </w:rPr>
        <w:t>.</w:t>
      </w:r>
      <w:r w:rsidRPr="00D861CE">
        <w:rPr>
          <w:rFonts w:ascii="Arial" w:hAnsi="Arial" w:cs="David"/>
          <w:sz w:val="21"/>
          <w:szCs w:val="21"/>
          <w:rtl/>
        </w:rPr>
        <w:t xml:space="preserve"> </w:t>
      </w:r>
      <w:r w:rsidRPr="00D861CE">
        <w:rPr>
          <w:rFonts w:ascii="Arial" w:hAnsi="Arial" w:cs="David"/>
          <w:sz w:val="21"/>
          <w:szCs w:val="21"/>
          <w:rtl/>
        </w:rPr>
        <w:tab/>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D861CE">
        <w:rPr>
          <w:rFonts w:ascii="Arial" w:hAnsi="Arial" w:cs="David"/>
          <w:b/>
          <w:bCs/>
          <w:sz w:val="21"/>
          <w:szCs w:val="21"/>
          <w:rtl/>
        </w:rPr>
        <w:t xml:space="preserve">. </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6.4.</w:t>
      </w:r>
      <w:r w:rsidRPr="00D861CE">
        <w:rPr>
          <w:rFonts w:ascii="Arial" w:hAnsi="Arial" w:cs="David"/>
          <w:sz w:val="21"/>
          <w:szCs w:val="21"/>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6.5.</w:t>
      </w:r>
      <w:r w:rsidRPr="00D861CE">
        <w:rPr>
          <w:rFonts w:ascii="Arial" w:hAnsi="Arial" w:cs="David"/>
          <w:sz w:val="21"/>
          <w:szCs w:val="21"/>
          <w:rtl/>
        </w:rPr>
        <w:tab/>
        <w:t>מוסכם בין הצדדים כי לא יתקיימו יחסי עובד – מעביד בין הספק ו/או מי מטעמו לבין המזמין.</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6.7.</w:t>
      </w:r>
      <w:r w:rsidRPr="00D861CE">
        <w:rPr>
          <w:rFonts w:ascii="Arial" w:hAnsi="Arial" w:cs="David"/>
          <w:sz w:val="21"/>
          <w:szCs w:val="21"/>
          <w:rtl/>
        </w:rPr>
        <w:tab/>
        <w:t>הספק מצהיר בזה כי הודיע והבהיר לכל המועסקים על ידיו לצורך ביצוע הסכם זה כי בינם ובין המזמין לא יתקיימו יחסי עובד - מעביד.</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6.8.</w:t>
      </w:r>
      <w:r w:rsidRPr="00D861CE">
        <w:rPr>
          <w:rFonts w:ascii="Arial" w:hAnsi="Arial" w:cs="David"/>
          <w:sz w:val="21"/>
          <w:szCs w:val="21"/>
          <w:rtl/>
        </w:rPr>
        <w:tab/>
        <w:t xml:space="preserve">המזמין לא ישלם כל תשלום לביטוח לאומי ויתר הזכויות הסוציאליות בקשר למועסקים על ידי הספק. </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6.9.</w:t>
      </w:r>
      <w:r w:rsidRPr="00D861CE">
        <w:rPr>
          <w:rFonts w:ascii="Arial" w:hAnsi="Arial" w:cs="David"/>
          <w:sz w:val="21"/>
          <w:szCs w:val="21"/>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r w:rsidRPr="00D861CE">
        <w:rPr>
          <w:rFonts w:ascii="Arial" w:hAnsi="Arial" w:cs="David"/>
          <w:sz w:val="21"/>
          <w:szCs w:val="21"/>
          <w:rtl/>
        </w:rPr>
        <w:t>6.10.</w:t>
      </w:r>
      <w:r w:rsidRPr="00D861CE">
        <w:rPr>
          <w:rFonts w:ascii="Arial" w:hAnsi="Arial" w:cs="David"/>
          <w:sz w:val="21"/>
          <w:szCs w:val="21"/>
          <w:rtl/>
        </w:rPr>
        <w:tab/>
        <w:t xml:space="preserve">מבלי לפגוע בכלליות האמור לעיל מתחייב הספק לקיים לגבי המועסקים מטעמו בביצועו של הסכם זה את האמור בחוקים המפורטים להלן: </w:t>
      </w:r>
    </w:p>
    <w:p w:rsidR="003D1AEB" w:rsidRPr="00D861CE" w:rsidRDefault="003D1AEB" w:rsidP="003D1AEB">
      <w:pPr>
        <w:keepLines/>
        <w:widowControl w:val="0"/>
        <w:tabs>
          <w:tab w:val="right" w:pos="-58"/>
        </w:tabs>
        <w:spacing w:after="60" w:line="312" w:lineRule="auto"/>
        <w:ind w:left="720" w:hanging="720"/>
        <w:jc w:val="both"/>
        <w:rPr>
          <w:rFonts w:ascii="Arial" w:hAnsi="Arial" w:cs="David"/>
          <w:sz w:val="21"/>
          <w:szCs w:val="21"/>
          <w:rtl/>
        </w:rPr>
      </w:pP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שירות התעסוקה, תשי"ט – 1959</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 xml:space="preserve">חוק שעות עבודה ומנוחה, תשי"א – 1951 </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דמי מחלה, תשל"ו – 1976</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חופשה שנתית, תשי"א – 1951</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 xml:space="preserve">חוק עבודת נשים, תשי"ד – 1954 </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שכר שווה לעובדת ולעובד, תשנ"ו – 1996</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עבודת הנוער, תשי"ג – 1953</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החניכות, תשי"ג - 1953</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חיילים משוחררים (החזרה לעבודה), תש"ט – 1949</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הגנת השכר, תשכ"ח – 1958</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פיצויי פיטורים, תשכ"ג – 1963</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 xml:space="preserve">חוק הביטוח הלאומי [נוסח משולב], תשנ"ה – 1995 </w:t>
      </w:r>
    </w:p>
    <w:p w:rsidR="003D1AEB" w:rsidRPr="00D861CE" w:rsidRDefault="003D1AEB" w:rsidP="003D1AEB">
      <w:pPr>
        <w:spacing w:before="60" w:after="60" w:line="312" w:lineRule="auto"/>
        <w:ind w:firstLine="746"/>
        <w:jc w:val="both"/>
        <w:rPr>
          <w:rFonts w:ascii="Arial" w:hAnsi="Arial" w:cs="David"/>
          <w:sz w:val="21"/>
          <w:szCs w:val="21"/>
          <w:rtl/>
        </w:rPr>
      </w:pPr>
      <w:r w:rsidRPr="00D861CE">
        <w:rPr>
          <w:rFonts w:ascii="Arial" w:hAnsi="Arial" w:cs="David"/>
          <w:sz w:val="21"/>
          <w:szCs w:val="21"/>
          <w:rtl/>
        </w:rPr>
        <w:t>חוק שכר מינימום, תשמ"ז – 1987</w:t>
      </w:r>
    </w:p>
    <w:p w:rsidR="003D1AEB" w:rsidRPr="00D861CE" w:rsidRDefault="003D1AEB" w:rsidP="003D1AEB">
      <w:pPr>
        <w:pStyle w:val="1"/>
        <w:spacing w:before="60" w:after="60" w:line="312" w:lineRule="auto"/>
        <w:ind w:firstLine="746"/>
        <w:jc w:val="both"/>
        <w:rPr>
          <w:rFonts w:ascii="Arial" w:hAnsi="Arial" w:cs="David"/>
          <w:sz w:val="21"/>
          <w:szCs w:val="21"/>
          <w:u w:val="none"/>
          <w:rtl/>
        </w:rPr>
      </w:pPr>
      <w:r w:rsidRPr="00D861CE">
        <w:rPr>
          <w:rFonts w:ascii="Arial" w:hAnsi="Arial" w:cs="David"/>
          <w:sz w:val="21"/>
          <w:szCs w:val="21"/>
          <w:u w:val="none"/>
          <w:rtl/>
        </w:rPr>
        <w:t>חוק הודעה מוקדמת לפיטורים והתפטרות תשס"א- 2001</w:t>
      </w:r>
    </w:p>
    <w:p w:rsidR="003D1AEB" w:rsidRPr="00D861CE" w:rsidRDefault="003D1AEB" w:rsidP="003D1AEB">
      <w:pPr>
        <w:pStyle w:val="1"/>
        <w:spacing w:before="60" w:after="60" w:line="312" w:lineRule="auto"/>
        <w:ind w:firstLine="746"/>
        <w:jc w:val="both"/>
        <w:rPr>
          <w:rFonts w:ascii="Arial" w:hAnsi="Arial" w:cs="David"/>
          <w:sz w:val="21"/>
          <w:szCs w:val="21"/>
          <w:u w:val="none"/>
          <w:rtl/>
        </w:rPr>
      </w:pPr>
      <w:r w:rsidRPr="00D861CE">
        <w:rPr>
          <w:rFonts w:ascii="Arial" w:hAnsi="Arial" w:cs="David"/>
          <w:sz w:val="21"/>
          <w:szCs w:val="21"/>
          <w:u w:val="none"/>
          <w:rtl/>
        </w:rPr>
        <w:t>חוק הודעה לעובד (תנאי עבודה) תשס"ב - 2002</w:t>
      </w:r>
    </w:p>
    <w:p w:rsidR="003D1AEB" w:rsidRPr="00D861CE" w:rsidRDefault="003D1AEB" w:rsidP="003D1AEB">
      <w:pPr>
        <w:ind w:left="26" w:firstLine="720"/>
        <w:jc w:val="both"/>
        <w:rPr>
          <w:rFonts w:ascii="Arial" w:hAnsi="Arial" w:cs="David"/>
          <w:sz w:val="21"/>
          <w:szCs w:val="21"/>
          <w:rtl/>
        </w:rPr>
      </w:pPr>
      <w:r w:rsidRPr="00D861CE">
        <w:rPr>
          <w:rFonts w:ascii="Arial" w:hAnsi="Arial" w:cs="David"/>
          <w:sz w:val="21"/>
          <w:szCs w:val="21"/>
          <w:rtl/>
        </w:rPr>
        <w:t>צו הרחבה לביטוח פנסיוני מקיף במשק לפי חוק הסכמים קיבוציים, התשי"ז-1957</w:t>
      </w:r>
    </w:p>
    <w:p w:rsidR="003D1AEB" w:rsidRPr="00D861CE" w:rsidRDefault="003D1AEB" w:rsidP="003D1AEB">
      <w:pPr>
        <w:pStyle w:val="1"/>
        <w:spacing w:before="240" w:after="60" w:line="312" w:lineRule="auto"/>
        <w:ind w:left="720" w:hanging="720"/>
        <w:jc w:val="both"/>
        <w:rPr>
          <w:rFonts w:ascii="Arial" w:hAnsi="Arial" w:cs="David"/>
          <w:sz w:val="21"/>
          <w:szCs w:val="21"/>
          <w:u w:val="none"/>
          <w:rtl/>
        </w:rPr>
      </w:pPr>
      <w:r w:rsidRPr="00D861CE">
        <w:rPr>
          <w:rFonts w:ascii="Arial" w:hAnsi="Arial" w:cs="David"/>
          <w:sz w:val="21"/>
          <w:szCs w:val="21"/>
          <w:u w:val="none"/>
          <w:rtl/>
        </w:rPr>
        <w:t>6.11.</w:t>
      </w:r>
      <w:r w:rsidRPr="00D861CE">
        <w:rPr>
          <w:rFonts w:ascii="Arial" w:hAnsi="Arial" w:cs="David"/>
          <w:sz w:val="21"/>
          <w:szCs w:val="21"/>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3D1AEB" w:rsidRPr="00D861CE" w:rsidRDefault="003D1AEB" w:rsidP="003D1AEB">
      <w:pPr>
        <w:tabs>
          <w:tab w:val="left" w:pos="652"/>
        </w:tabs>
        <w:spacing w:before="240" w:after="60" w:line="312" w:lineRule="auto"/>
        <w:jc w:val="both"/>
        <w:rPr>
          <w:rFonts w:ascii="Arial" w:hAnsi="Arial" w:cs="David"/>
          <w:sz w:val="21"/>
          <w:szCs w:val="21"/>
          <w:rtl/>
        </w:rPr>
      </w:pPr>
      <w:r w:rsidRPr="00D861CE">
        <w:rPr>
          <w:rFonts w:ascii="Arial" w:hAnsi="Arial" w:cs="David"/>
          <w:b/>
          <w:bCs/>
          <w:sz w:val="21"/>
          <w:szCs w:val="21"/>
          <w:rtl/>
        </w:rPr>
        <w:t>7.</w:t>
      </w:r>
      <w:r w:rsidRPr="00D861CE">
        <w:rPr>
          <w:rFonts w:ascii="Arial" w:hAnsi="Arial" w:cs="David"/>
          <w:b/>
          <w:bCs/>
          <w:sz w:val="21"/>
          <w:szCs w:val="21"/>
          <w:rtl/>
        </w:rPr>
        <w:tab/>
      </w:r>
      <w:r w:rsidRPr="00D861CE">
        <w:rPr>
          <w:rFonts w:ascii="Arial" w:hAnsi="Arial" w:cs="David"/>
          <w:b/>
          <w:bCs/>
          <w:sz w:val="21"/>
          <w:szCs w:val="21"/>
          <w:rtl/>
        </w:rPr>
        <w:tab/>
      </w:r>
      <w:r w:rsidRPr="00D861CE">
        <w:rPr>
          <w:rFonts w:ascii="Arial" w:hAnsi="Arial" w:cs="David"/>
          <w:b/>
          <w:bCs/>
          <w:sz w:val="21"/>
          <w:szCs w:val="21"/>
          <w:u w:val="single"/>
          <w:rtl/>
        </w:rPr>
        <w:t>אחריות</w:t>
      </w:r>
      <w:r w:rsidRPr="00D861CE">
        <w:rPr>
          <w:rFonts w:ascii="Arial" w:hAnsi="Arial" w:cs="David"/>
          <w:sz w:val="21"/>
          <w:szCs w:val="21"/>
          <w:rtl/>
        </w:rPr>
        <w:t xml:space="preserve"> </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7.1.</w:t>
      </w:r>
      <w:r w:rsidRPr="00D861CE">
        <w:rPr>
          <w:rFonts w:ascii="Arial" w:hAnsi="Arial" w:cs="David"/>
          <w:sz w:val="21"/>
          <w:szCs w:val="21"/>
          <w:rtl/>
        </w:rPr>
        <w:tab/>
        <w:t xml:space="preserve">הספק יהיה נוכח בעת מתן השירותים וישגיח על ביצועם ברציפות לצורך מתן השירותים. </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7.2.</w:t>
      </w:r>
      <w:r w:rsidRPr="00D861CE">
        <w:rPr>
          <w:rFonts w:ascii="Arial" w:hAnsi="Arial" w:cs="David"/>
          <w:sz w:val="21"/>
          <w:szCs w:val="21"/>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7.3.</w:t>
      </w:r>
      <w:r w:rsidRPr="00D861CE">
        <w:rPr>
          <w:rFonts w:ascii="Arial" w:hAnsi="Arial" w:cs="David"/>
          <w:sz w:val="21"/>
          <w:szCs w:val="21"/>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7.4.</w:t>
      </w:r>
      <w:r w:rsidRPr="00D861CE">
        <w:rPr>
          <w:rFonts w:ascii="Arial" w:hAnsi="Arial" w:cs="David"/>
          <w:sz w:val="21"/>
          <w:szCs w:val="21"/>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7.5.</w:t>
      </w:r>
      <w:r w:rsidRPr="00D861CE">
        <w:rPr>
          <w:rFonts w:ascii="Arial" w:hAnsi="Arial" w:cs="David"/>
          <w:sz w:val="21"/>
          <w:szCs w:val="21"/>
          <w:rtl/>
        </w:rPr>
        <w:tab/>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7.6.</w:t>
      </w:r>
      <w:r w:rsidRPr="00D861CE">
        <w:rPr>
          <w:rFonts w:ascii="Arial" w:hAnsi="Arial" w:cs="David"/>
          <w:sz w:val="21"/>
          <w:szCs w:val="21"/>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7.7.</w:t>
      </w:r>
      <w:r w:rsidRPr="00D861CE">
        <w:rPr>
          <w:rFonts w:ascii="Arial" w:hAnsi="Arial" w:cs="David"/>
          <w:sz w:val="21"/>
          <w:szCs w:val="21"/>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7.8.</w:t>
      </w:r>
      <w:r w:rsidRPr="00D861CE">
        <w:rPr>
          <w:rFonts w:ascii="Arial" w:hAnsi="Arial" w:cs="David"/>
          <w:sz w:val="21"/>
          <w:szCs w:val="21"/>
          <w:rtl/>
        </w:rPr>
        <w:tab/>
        <w:t>הספק מתחייב לעמוד בכל דרישה אשר יעמיד קצין הביטחון של המזמין לגבי כל נכס או אדם.</w:t>
      </w:r>
    </w:p>
    <w:p w:rsidR="003D1AEB" w:rsidRPr="00D861CE" w:rsidRDefault="003D1AEB" w:rsidP="003D1AEB">
      <w:pPr>
        <w:keepLines/>
        <w:widowControl w:val="0"/>
        <w:spacing w:after="60" w:line="312" w:lineRule="auto"/>
        <w:ind w:left="746" w:hanging="746"/>
        <w:jc w:val="both"/>
        <w:rPr>
          <w:rFonts w:ascii="Arial" w:hAnsi="Arial" w:cs="David"/>
          <w:sz w:val="21"/>
          <w:szCs w:val="21"/>
          <w:rtl/>
        </w:rPr>
      </w:pPr>
      <w:r w:rsidRPr="00D861CE">
        <w:rPr>
          <w:rFonts w:ascii="Arial" w:hAnsi="Arial" w:cs="David"/>
          <w:sz w:val="21"/>
          <w:szCs w:val="21"/>
          <w:rtl/>
        </w:rPr>
        <w:t xml:space="preserve"> </w:t>
      </w:r>
    </w:p>
    <w:p w:rsidR="003D1AEB" w:rsidRPr="00D861CE" w:rsidRDefault="003D1AEB" w:rsidP="003D1AEB">
      <w:pPr>
        <w:tabs>
          <w:tab w:val="left" w:pos="652"/>
        </w:tabs>
        <w:spacing w:before="240" w:after="60" w:line="360" w:lineRule="auto"/>
        <w:jc w:val="both"/>
        <w:rPr>
          <w:rFonts w:ascii="Arial" w:hAnsi="Arial" w:cs="David"/>
          <w:sz w:val="21"/>
          <w:szCs w:val="21"/>
          <w:rtl/>
        </w:rPr>
      </w:pPr>
      <w:r w:rsidRPr="00D861CE">
        <w:rPr>
          <w:rFonts w:ascii="Arial" w:hAnsi="Arial" w:cs="David"/>
          <w:b/>
          <w:bCs/>
          <w:sz w:val="21"/>
          <w:szCs w:val="21"/>
          <w:rtl/>
        </w:rPr>
        <w:t>8.</w:t>
      </w:r>
      <w:r w:rsidRPr="00D861CE">
        <w:rPr>
          <w:rFonts w:ascii="Arial" w:hAnsi="Arial" w:cs="David"/>
          <w:b/>
          <w:bCs/>
          <w:sz w:val="21"/>
          <w:szCs w:val="21"/>
          <w:rtl/>
        </w:rPr>
        <w:tab/>
      </w:r>
      <w:r w:rsidRPr="00D861CE">
        <w:rPr>
          <w:rFonts w:ascii="Arial" w:hAnsi="Arial" w:cs="David"/>
          <w:b/>
          <w:bCs/>
          <w:sz w:val="21"/>
          <w:szCs w:val="21"/>
          <w:u w:val="single"/>
          <w:rtl/>
        </w:rPr>
        <w:t>ביטוח</w:t>
      </w:r>
      <w:r w:rsidRPr="00D861CE">
        <w:rPr>
          <w:rFonts w:ascii="Arial" w:hAnsi="Arial" w:cs="David"/>
          <w:sz w:val="21"/>
          <w:szCs w:val="21"/>
          <w:rtl/>
        </w:rPr>
        <w:t xml:space="preserve"> </w:t>
      </w:r>
    </w:p>
    <w:p w:rsidR="003D1AEB" w:rsidRPr="00D861CE" w:rsidRDefault="003D1AEB" w:rsidP="003D1AEB">
      <w:pPr>
        <w:pStyle w:val="1"/>
        <w:spacing w:line="360" w:lineRule="auto"/>
        <w:ind w:left="720" w:hanging="720"/>
        <w:jc w:val="both"/>
        <w:rPr>
          <w:rFonts w:ascii="Arial" w:hAnsi="Arial" w:cs="David"/>
          <w:sz w:val="21"/>
          <w:szCs w:val="21"/>
          <w:u w:val="none"/>
          <w:rtl/>
        </w:rPr>
      </w:pPr>
      <w:r w:rsidRPr="00D861CE">
        <w:rPr>
          <w:rFonts w:ascii="Arial" w:hAnsi="Arial" w:cs="David" w:hint="cs"/>
          <w:sz w:val="21"/>
          <w:szCs w:val="21"/>
          <w:u w:val="none"/>
          <w:rtl/>
        </w:rPr>
        <w:t>8.1.</w:t>
      </w:r>
      <w:r w:rsidRPr="00D861CE">
        <w:rPr>
          <w:rFonts w:ascii="Arial" w:hAnsi="Arial" w:cs="David" w:hint="cs"/>
          <w:sz w:val="21"/>
          <w:szCs w:val="21"/>
          <w:u w:val="none"/>
          <w:rtl/>
        </w:rPr>
        <w:tab/>
        <w:t>הספק מתחייב לערוך את הביטוחים המפורטים בזה לטובתו ולטובת מדינת ישראל - רשות המיסים בישראל,  ולהציג לרשות המיסים בישראל את הביטוחים, הכוללים את כל הכיסויים והתנאים הנדרשים כאשר גבולות האחריות לא יפחתו מהמצוין להלן:</w:t>
      </w:r>
    </w:p>
    <w:p w:rsidR="003D1AEB" w:rsidRPr="00D861CE" w:rsidRDefault="003D1AEB" w:rsidP="003D1AEB">
      <w:pPr>
        <w:spacing w:line="360" w:lineRule="auto"/>
        <w:jc w:val="both"/>
        <w:rPr>
          <w:rFonts w:cs="David"/>
          <w:sz w:val="21"/>
          <w:szCs w:val="21"/>
          <w:rtl/>
        </w:rPr>
      </w:pPr>
    </w:p>
    <w:p w:rsidR="003D1AEB" w:rsidRPr="00D861CE" w:rsidRDefault="003D1AEB" w:rsidP="003D1AEB">
      <w:pPr>
        <w:spacing w:line="360" w:lineRule="auto"/>
        <w:jc w:val="both"/>
        <w:rPr>
          <w:rFonts w:cs="David"/>
          <w:b/>
          <w:bCs/>
          <w:sz w:val="21"/>
          <w:szCs w:val="21"/>
          <w:u w:val="single"/>
          <w:rtl/>
        </w:rPr>
      </w:pPr>
      <w:r w:rsidRPr="00D861CE">
        <w:rPr>
          <w:rFonts w:cs="David" w:hint="cs"/>
          <w:b/>
          <w:bCs/>
          <w:sz w:val="21"/>
          <w:szCs w:val="21"/>
          <w:u w:val="single"/>
          <w:rtl/>
        </w:rPr>
        <w:t xml:space="preserve">8.2. </w:t>
      </w:r>
      <w:r w:rsidRPr="00D861CE">
        <w:rPr>
          <w:rFonts w:cs="David" w:hint="cs"/>
          <w:b/>
          <w:bCs/>
          <w:sz w:val="21"/>
          <w:szCs w:val="21"/>
          <w:rtl/>
        </w:rPr>
        <w:tab/>
      </w:r>
      <w:r w:rsidRPr="00D861CE">
        <w:rPr>
          <w:rFonts w:cs="David" w:hint="cs"/>
          <w:b/>
          <w:bCs/>
          <w:sz w:val="21"/>
          <w:szCs w:val="21"/>
          <w:u w:val="single"/>
          <w:rtl/>
        </w:rPr>
        <w:t>ביטוח חבות מעבידים</w:t>
      </w:r>
    </w:p>
    <w:p w:rsidR="003D1AEB" w:rsidRPr="00D861CE" w:rsidRDefault="003D1AEB" w:rsidP="003D1AEB">
      <w:pPr>
        <w:spacing w:line="360" w:lineRule="auto"/>
        <w:jc w:val="both"/>
        <w:rPr>
          <w:rFonts w:ascii="Arial" w:hAnsi="Arial" w:cs="David"/>
          <w:sz w:val="21"/>
          <w:szCs w:val="21"/>
          <w:rtl/>
        </w:rPr>
      </w:pPr>
      <w:r w:rsidRPr="00D861CE">
        <w:rPr>
          <w:rFonts w:cs="David" w:hint="cs"/>
          <w:sz w:val="21"/>
          <w:szCs w:val="21"/>
          <w:rtl/>
        </w:rPr>
        <w:t>8.2.1.</w:t>
      </w:r>
      <w:r w:rsidRPr="00D861CE">
        <w:rPr>
          <w:rFonts w:cs="David" w:hint="cs"/>
          <w:sz w:val="21"/>
          <w:szCs w:val="21"/>
          <w:rtl/>
        </w:rPr>
        <w:tab/>
      </w:r>
      <w:r w:rsidRPr="00D861CE">
        <w:rPr>
          <w:rFonts w:ascii="Arial" w:hAnsi="Arial" w:cs="David" w:hint="cs"/>
          <w:sz w:val="21"/>
          <w:szCs w:val="21"/>
          <w:rtl/>
        </w:rPr>
        <w:t>הספק יבטח את אחריותו החוקית כלפי עובדיו בכל תחומי מדינת ישראל  והשטחים המוחזקים.</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8.2.2.</w:t>
      </w:r>
      <w:r w:rsidRPr="00D861CE">
        <w:rPr>
          <w:rFonts w:ascii="Arial" w:hAnsi="Arial" w:cs="David" w:hint="cs"/>
          <w:sz w:val="21"/>
          <w:szCs w:val="21"/>
          <w:rtl/>
        </w:rPr>
        <w:tab/>
        <w:t xml:space="preserve">גבולות האחריות לא יפחתו מסך 5,000,000 דולר ארה"ב לעובד, למקרה ולשנת ביטוח.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8.2.3.</w:t>
      </w:r>
      <w:r w:rsidRPr="00D861CE">
        <w:rPr>
          <w:rFonts w:ascii="Arial" w:hAnsi="Arial" w:cs="David" w:hint="cs"/>
          <w:sz w:val="21"/>
          <w:szCs w:val="21"/>
          <w:rtl/>
        </w:rPr>
        <w:tab/>
        <w:t xml:space="preserve">הביטוח הניתן על פי הפוליסה יכסה את אחריותו החוקית של המבוטח כלפי עובדיו בקשר לביצוע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אימוני נשק ומטווחים לעובדי רשות המיסים בישראל בהתאם למכרז וחוזה עם  מדינת ישראל </w:t>
      </w:r>
      <w:r w:rsidRPr="00D861CE">
        <w:rPr>
          <w:rFonts w:ascii="Arial" w:hAnsi="Arial" w:cs="David"/>
          <w:sz w:val="21"/>
          <w:szCs w:val="21"/>
          <w:rtl/>
        </w:rPr>
        <w:t>–</w:t>
      </w:r>
      <w:r w:rsidRPr="00D861CE">
        <w:rPr>
          <w:rFonts w:ascii="Arial" w:hAnsi="Arial" w:cs="David" w:hint="cs"/>
          <w:sz w:val="21"/>
          <w:szCs w:val="21"/>
          <w:rtl/>
        </w:rPr>
        <w:t xml:space="preserve">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רשות המיסים בישראל;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8.2.4.</w:t>
      </w:r>
      <w:r w:rsidRPr="00D861CE">
        <w:rPr>
          <w:rFonts w:ascii="Arial" w:hAnsi="Arial" w:cs="David" w:hint="cs"/>
          <w:sz w:val="21"/>
          <w:szCs w:val="21"/>
          <w:rtl/>
        </w:rPr>
        <w:tab/>
        <w:t>הפוליסה תכלול הרחבה מפורשת כי הכיסוי יחול גם על חבותו של המבוטח  הנובעת מאחזקה</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ושימוש בכלי נשק על ידו ועל ידי עובדיו.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8.2.5.</w:t>
      </w:r>
      <w:r w:rsidRPr="00D861CE">
        <w:rPr>
          <w:rFonts w:ascii="Arial" w:hAnsi="Arial" w:cs="David" w:hint="cs"/>
          <w:sz w:val="21"/>
          <w:szCs w:val="21"/>
          <w:rtl/>
        </w:rPr>
        <w:tab/>
        <w:t xml:space="preserve">הביטוח מורחב לשפות את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היה ונטען לעניין קרות תאונת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עבודה/מחלת מקצוע כלשהי  כי הם נושאים בחבות מעביד כלשהם כלפי מי מעובדי הספק.</w:t>
      </w:r>
    </w:p>
    <w:p w:rsidR="003D1AEB" w:rsidRPr="00D861CE" w:rsidRDefault="003D1AEB" w:rsidP="003D1AEB">
      <w:pPr>
        <w:spacing w:line="360" w:lineRule="auto"/>
        <w:jc w:val="both"/>
        <w:rPr>
          <w:rFonts w:ascii="Arial" w:hAnsi="Arial" w:cs="David"/>
          <w:sz w:val="21"/>
          <w:szCs w:val="21"/>
          <w:rtl/>
        </w:rPr>
      </w:pPr>
    </w:p>
    <w:p w:rsidR="003D1AEB" w:rsidRPr="00D861CE" w:rsidRDefault="003D1AEB" w:rsidP="003D1AEB">
      <w:pPr>
        <w:spacing w:line="360" w:lineRule="auto"/>
        <w:jc w:val="both"/>
        <w:rPr>
          <w:rFonts w:ascii="Arial" w:hAnsi="Arial" w:cs="David"/>
          <w:b/>
          <w:bCs/>
          <w:sz w:val="21"/>
          <w:szCs w:val="21"/>
          <w:u w:val="single"/>
          <w:rtl/>
        </w:rPr>
      </w:pPr>
      <w:r w:rsidRPr="00D861CE">
        <w:rPr>
          <w:rFonts w:ascii="Arial" w:hAnsi="Arial" w:cs="David" w:hint="cs"/>
          <w:b/>
          <w:bCs/>
          <w:sz w:val="21"/>
          <w:szCs w:val="21"/>
          <w:u w:val="single"/>
          <w:rtl/>
        </w:rPr>
        <w:t>8.3.</w:t>
      </w:r>
      <w:r w:rsidRPr="00D861CE">
        <w:rPr>
          <w:rFonts w:ascii="Arial" w:hAnsi="Arial" w:cs="David" w:hint="cs"/>
          <w:b/>
          <w:bCs/>
          <w:sz w:val="21"/>
          <w:szCs w:val="21"/>
          <w:rtl/>
        </w:rPr>
        <w:tab/>
      </w:r>
      <w:r w:rsidRPr="00D861CE">
        <w:rPr>
          <w:rFonts w:ascii="Arial" w:hAnsi="Arial" w:cs="David" w:hint="cs"/>
          <w:b/>
          <w:bCs/>
          <w:sz w:val="21"/>
          <w:szCs w:val="21"/>
          <w:u w:val="single"/>
          <w:rtl/>
        </w:rPr>
        <w:t xml:space="preserve">  ביטוח אחריות כלפי צד שלישי</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8.3.1.</w:t>
      </w:r>
      <w:r w:rsidRPr="00D861CE">
        <w:rPr>
          <w:rFonts w:ascii="Arial" w:hAnsi="Arial" w:cs="David" w:hint="cs"/>
          <w:sz w:val="21"/>
          <w:szCs w:val="21"/>
          <w:rtl/>
        </w:rPr>
        <w:tab/>
        <w:t xml:space="preserve">הספק יבטח את אחריותו החוקית על פי דיני מדינת ישראל כלפי צד שלישי גוף ורכוש בגין פעילותו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בכל תחומי מדינת ישראל  והשטחים המוחזקים.</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8.3.2.</w:t>
      </w:r>
      <w:r w:rsidRPr="00D861CE">
        <w:rPr>
          <w:rFonts w:ascii="Arial" w:hAnsi="Arial" w:cs="David" w:hint="cs"/>
          <w:sz w:val="21"/>
          <w:szCs w:val="21"/>
          <w:rtl/>
        </w:rPr>
        <w:tab/>
        <w:t>הביטוח  על פי הפוליסה יכסה את אחריותו החוקית של המבוטח לנזקי צד שלישי שייגרמו בקשר</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לביצוע אימוני נשק ומטווחים בהתאם למכרז וחוזה עם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8.3.3.</w:t>
      </w:r>
      <w:r w:rsidRPr="00D861CE">
        <w:rPr>
          <w:rFonts w:ascii="Arial" w:hAnsi="Arial" w:cs="David" w:hint="cs"/>
          <w:sz w:val="21"/>
          <w:szCs w:val="21"/>
          <w:rtl/>
        </w:rPr>
        <w:tab/>
        <w:t xml:space="preserve">גבול האחריות למקרה ולשנה לא יפחת מ </w:t>
      </w:r>
      <w:r w:rsidRPr="00D861CE">
        <w:rPr>
          <w:rFonts w:ascii="Arial" w:hAnsi="Arial" w:cs="David"/>
          <w:sz w:val="21"/>
          <w:szCs w:val="21"/>
          <w:rtl/>
        </w:rPr>
        <w:t>–</w:t>
      </w:r>
      <w:r w:rsidRPr="00D861CE">
        <w:rPr>
          <w:rFonts w:ascii="Arial" w:hAnsi="Arial" w:cs="David" w:hint="cs"/>
          <w:sz w:val="21"/>
          <w:szCs w:val="21"/>
          <w:rtl/>
        </w:rPr>
        <w:t xml:space="preserve"> 1,000,000  דולר ארה"ב.</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8.3.4.</w:t>
      </w:r>
      <w:r w:rsidRPr="00D861CE">
        <w:rPr>
          <w:rFonts w:ascii="Arial" w:hAnsi="Arial" w:cs="David" w:hint="cs"/>
          <w:sz w:val="21"/>
          <w:szCs w:val="21"/>
          <w:rtl/>
        </w:rPr>
        <w:tab/>
        <w:t>בפוליסה ייכלל סעיף אחריות צולבת (</w:t>
      </w:r>
      <w:r w:rsidRPr="00D861CE">
        <w:rPr>
          <w:rFonts w:ascii="Arial" w:hAnsi="Arial" w:cs="David" w:hint="cs"/>
          <w:sz w:val="21"/>
          <w:szCs w:val="21"/>
        </w:rPr>
        <w:t>CROSS LIABILITY</w:t>
      </w:r>
      <w:r w:rsidRPr="00D861CE">
        <w:rPr>
          <w:rFonts w:ascii="Arial" w:hAnsi="Arial" w:cs="David" w:hint="cs"/>
          <w:sz w:val="21"/>
          <w:szCs w:val="21"/>
          <w:rtl/>
        </w:rPr>
        <w:t>).</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8.3.5.</w:t>
      </w:r>
      <w:r w:rsidRPr="00D861CE">
        <w:rPr>
          <w:rFonts w:ascii="Arial" w:hAnsi="Arial" w:cs="David" w:hint="cs"/>
          <w:sz w:val="21"/>
          <w:szCs w:val="21"/>
          <w:rtl/>
        </w:rPr>
        <w:tab/>
        <w:t>בפוליסה יצוין במפורש כי הביטוח הניתן על פי הפוליסה מכסה גם את אחריותו החוקית של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המבוטח כלפי צד שלישי הנובעת מאחזקה ושימוש בכלי נשק על ידו ועל ידי עובדיו וכל אדם</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אחר העושה שימוש במטווחים.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8.3.6.</w:t>
      </w:r>
      <w:r w:rsidRPr="00D861CE">
        <w:rPr>
          <w:rFonts w:ascii="Arial" w:hAnsi="Arial" w:cs="David" w:hint="cs"/>
          <w:sz w:val="21"/>
          <w:szCs w:val="21"/>
          <w:rtl/>
        </w:rPr>
        <w:tab/>
        <w:t xml:space="preserve">חריג ביטוח אחריות מקצועית מבוטל לגבי נזקי גוף ורכוש בגבול אחריות שלא יפחת מסך 250,000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דולר ארה"ב.</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8.3.7.</w:t>
      </w:r>
      <w:r w:rsidRPr="00D861CE">
        <w:rPr>
          <w:rFonts w:ascii="Arial" w:hAnsi="Arial" w:cs="David" w:hint="cs"/>
          <w:sz w:val="21"/>
          <w:szCs w:val="21"/>
          <w:rtl/>
        </w:rPr>
        <w:tab/>
        <w:t xml:space="preserve">רכוש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ייחשב רכוש צד שלישי.</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8.3.8.</w:t>
      </w:r>
      <w:r w:rsidRPr="00D861CE">
        <w:rPr>
          <w:rFonts w:ascii="Arial" w:hAnsi="Arial" w:cs="David" w:hint="cs"/>
          <w:sz w:val="21"/>
          <w:szCs w:val="21"/>
          <w:rtl/>
        </w:rPr>
        <w:tab/>
        <w:t xml:space="preserve">הביטוח מורחב לשפות את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ככל שייחשבו אחראים למעשי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ו/או מחדלי הספק וכל הפועלים מטעמו.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p>
    <w:p w:rsidR="003D1AEB" w:rsidRPr="00D861CE" w:rsidRDefault="003D1AEB" w:rsidP="003D1AEB">
      <w:pPr>
        <w:spacing w:line="360" w:lineRule="auto"/>
        <w:jc w:val="both"/>
        <w:rPr>
          <w:rFonts w:ascii="Arial" w:hAnsi="Arial" w:cs="David"/>
          <w:b/>
          <w:bCs/>
          <w:sz w:val="21"/>
          <w:szCs w:val="21"/>
          <w:u w:val="single"/>
          <w:rtl/>
        </w:rPr>
      </w:pPr>
      <w:r w:rsidRPr="00D861CE">
        <w:rPr>
          <w:rFonts w:ascii="Arial" w:hAnsi="Arial" w:cs="David" w:hint="cs"/>
          <w:b/>
          <w:bCs/>
          <w:sz w:val="21"/>
          <w:szCs w:val="21"/>
          <w:u w:val="single"/>
          <w:rtl/>
        </w:rPr>
        <w:t>8.4.</w:t>
      </w:r>
      <w:r w:rsidRPr="00D861CE">
        <w:rPr>
          <w:rFonts w:ascii="Arial" w:hAnsi="Arial" w:cs="David" w:hint="cs"/>
          <w:b/>
          <w:bCs/>
          <w:sz w:val="21"/>
          <w:szCs w:val="21"/>
          <w:rtl/>
        </w:rPr>
        <w:tab/>
      </w:r>
      <w:r w:rsidRPr="00D861CE">
        <w:rPr>
          <w:rFonts w:ascii="Arial" w:hAnsi="Arial" w:cs="David" w:hint="cs"/>
          <w:b/>
          <w:bCs/>
          <w:sz w:val="21"/>
          <w:szCs w:val="21"/>
          <w:u w:val="single"/>
          <w:rtl/>
        </w:rPr>
        <w:t xml:space="preserve">  ביטוח רכוש</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8.4.1.    הספק יבטח את מתקני המטווחים ותכולתם,  כולל הציוד שבהם בביטוח אש מורחב בערכי  כינון.</w:t>
      </w:r>
    </w:p>
    <w:p w:rsidR="003D1AEB" w:rsidRPr="00D861CE" w:rsidRDefault="003D1AEB" w:rsidP="003D1AEB">
      <w:pPr>
        <w:spacing w:line="360" w:lineRule="auto"/>
        <w:jc w:val="both"/>
        <w:rPr>
          <w:rFonts w:ascii="Arial" w:hAnsi="Arial" w:cs="David"/>
          <w:sz w:val="21"/>
          <w:szCs w:val="21"/>
          <w:rtl/>
        </w:rPr>
      </w:pPr>
    </w:p>
    <w:p w:rsidR="003D1AEB" w:rsidRPr="00D861CE" w:rsidRDefault="003D1AEB" w:rsidP="003D1AEB">
      <w:pPr>
        <w:spacing w:line="360" w:lineRule="auto"/>
        <w:jc w:val="both"/>
        <w:rPr>
          <w:rFonts w:ascii="Arial" w:hAnsi="Arial" w:cs="David"/>
          <w:b/>
          <w:bCs/>
          <w:sz w:val="21"/>
          <w:szCs w:val="21"/>
          <w:u w:val="single"/>
          <w:rtl/>
        </w:rPr>
      </w:pPr>
      <w:r w:rsidRPr="00D861CE">
        <w:rPr>
          <w:rFonts w:ascii="Arial" w:hAnsi="Arial" w:cs="David" w:hint="cs"/>
          <w:b/>
          <w:bCs/>
          <w:sz w:val="21"/>
          <w:szCs w:val="21"/>
          <w:u w:val="single"/>
          <w:rtl/>
        </w:rPr>
        <w:t>8.5.</w:t>
      </w:r>
      <w:r w:rsidRPr="00D861CE">
        <w:rPr>
          <w:rFonts w:ascii="Arial" w:hAnsi="Arial" w:cs="David" w:hint="cs"/>
          <w:b/>
          <w:bCs/>
          <w:sz w:val="21"/>
          <w:szCs w:val="21"/>
          <w:rtl/>
        </w:rPr>
        <w:tab/>
        <w:t xml:space="preserve">  </w:t>
      </w:r>
      <w:r w:rsidRPr="00D861CE">
        <w:rPr>
          <w:rFonts w:ascii="Arial" w:hAnsi="Arial" w:cs="David" w:hint="cs"/>
          <w:b/>
          <w:bCs/>
          <w:sz w:val="21"/>
          <w:szCs w:val="21"/>
          <w:u w:val="single"/>
          <w:rtl/>
        </w:rPr>
        <w:t>כללי</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בכל פוליסות הביטוח ייכללו התנאים הבאים:</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8.5.1.</w:t>
      </w:r>
      <w:r w:rsidRPr="00D861CE">
        <w:rPr>
          <w:rFonts w:ascii="Arial" w:hAnsi="Arial" w:cs="David" w:hint="cs"/>
          <w:sz w:val="21"/>
          <w:szCs w:val="21"/>
          <w:rtl/>
        </w:rPr>
        <w:tab/>
        <w:t xml:space="preserve">לשם המבוטח יתווספו כמבוטחים נוספים: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בכפוף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להרחבי השיפוי כמפורט לעיל.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8.5.2.</w:t>
      </w:r>
      <w:r w:rsidRPr="00D861CE">
        <w:rPr>
          <w:rFonts w:ascii="Arial" w:hAnsi="Arial" w:cs="David" w:hint="cs"/>
          <w:sz w:val="21"/>
          <w:szCs w:val="21"/>
          <w:rtl/>
        </w:rPr>
        <w:tab/>
        <w:t xml:space="preserve">בכל מקרה של צמצום או ביטול הביטוח ע"י אחד הצדדים לא יהיה להם כל תוקף אלא, אם ניתנה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על כך הודעה מפורשת של 60 יום לפחות במכתב רשום לחשב רשות המיסים בישראל.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8.5.3.</w:t>
      </w:r>
      <w:r w:rsidRPr="00D861CE">
        <w:rPr>
          <w:rFonts w:ascii="Arial" w:hAnsi="Arial" w:cs="David" w:hint="cs"/>
          <w:sz w:val="21"/>
          <w:szCs w:val="21"/>
          <w:rtl/>
        </w:rPr>
        <w:tab/>
        <w:t xml:space="preserve">המבטח מוותר על כל זכות שיבוב/תחלוף, תביעה, השתתפות או חזרה כלפי מדינת ישראל </w:t>
      </w:r>
      <w:r w:rsidRPr="00D861CE">
        <w:rPr>
          <w:rFonts w:ascii="Arial" w:hAnsi="Arial" w:cs="David"/>
          <w:sz w:val="21"/>
          <w:szCs w:val="21"/>
          <w:rtl/>
        </w:rPr>
        <w:t>–</w:t>
      </w:r>
      <w:r w:rsidRPr="00D861CE">
        <w:rPr>
          <w:rFonts w:ascii="Arial" w:hAnsi="Arial" w:cs="David" w:hint="cs"/>
          <w:sz w:val="21"/>
          <w:szCs w:val="21"/>
          <w:rtl/>
        </w:rPr>
        <w:t xml:space="preserve"> רשות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המיסים בישראל ועובדיה, ובלבד שהוויתור לא יחול לטובת אדם שגרם לנזק מתוך כוונת זדון.</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8.5.4.</w:t>
      </w:r>
      <w:r w:rsidRPr="00D861CE">
        <w:rPr>
          <w:rFonts w:ascii="Arial" w:hAnsi="Arial" w:cs="David" w:hint="cs"/>
          <w:sz w:val="21"/>
          <w:szCs w:val="21"/>
          <w:rtl/>
        </w:rPr>
        <w:tab/>
        <w:t xml:space="preserve">הספק אחראי בלעדית כלפי המבטח לתשלום דמי הביטוח עבור כל הפוליסות ולמילוי כל החובות </w:t>
      </w:r>
    </w:p>
    <w:p w:rsidR="003D1AEB" w:rsidRPr="00D861CE" w:rsidRDefault="003D1AEB" w:rsidP="003D1AEB">
      <w:pPr>
        <w:spacing w:line="360" w:lineRule="auto"/>
        <w:ind w:firstLine="3"/>
        <w:jc w:val="both"/>
        <w:rPr>
          <w:rFonts w:ascii="Arial" w:hAnsi="Arial" w:cs="David"/>
          <w:sz w:val="21"/>
          <w:szCs w:val="21"/>
          <w:rtl/>
        </w:rPr>
      </w:pPr>
      <w:r w:rsidRPr="00D861CE">
        <w:rPr>
          <w:rFonts w:ascii="Arial" w:hAnsi="Arial" w:cs="David" w:hint="cs"/>
          <w:sz w:val="21"/>
          <w:szCs w:val="21"/>
          <w:rtl/>
        </w:rPr>
        <w:t xml:space="preserve">           המוטלות על המבוטח על פי תנאי הפוליסות.</w:t>
      </w:r>
    </w:p>
    <w:p w:rsidR="003D1AEB" w:rsidRPr="00D861CE" w:rsidRDefault="003D1AEB" w:rsidP="003D1AEB">
      <w:pPr>
        <w:spacing w:line="360" w:lineRule="auto"/>
        <w:ind w:firstLine="3"/>
        <w:jc w:val="both"/>
        <w:rPr>
          <w:rFonts w:ascii="Arial" w:hAnsi="Arial" w:cs="David"/>
          <w:sz w:val="21"/>
          <w:szCs w:val="21"/>
          <w:rtl/>
        </w:rPr>
      </w:pPr>
      <w:r w:rsidRPr="00D861CE">
        <w:rPr>
          <w:rFonts w:ascii="Arial" w:hAnsi="Arial" w:cs="David" w:hint="cs"/>
          <w:sz w:val="21"/>
          <w:szCs w:val="21"/>
          <w:rtl/>
        </w:rPr>
        <w:t>8.5.5.</w:t>
      </w:r>
      <w:r w:rsidRPr="00D861CE">
        <w:rPr>
          <w:rFonts w:ascii="Arial" w:hAnsi="Arial" w:cs="David" w:hint="cs"/>
          <w:sz w:val="21"/>
          <w:szCs w:val="21"/>
          <w:rtl/>
        </w:rPr>
        <w:tab/>
        <w:t>ההשתתפויות העצמיות הנקובות בכל פוליסה ופוליסה תחולנה בלעדית על הספק.</w:t>
      </w:r>
    </w:p>
    <w:p w:rsidR="003D1AEB" w:rsidRPr="00D861CE" w:rsidRDefault="003D1AEB" w:rsidP="003D1AEB">
      <w:pPr>
        <w:spacing w:line="360" w:lineRule="auto"/>
        <w:ind w:firstLine="3"/>
        <w:jc w:val="both"/>
        <w:rPr>
          <w:rFonts w:ascii="Arial" w:hAnsi="Arial" w:cs="David"/>
          <w:sz w:val="21"/>
          <w:szCs w:val="21"/>
          <w:rtl/>
        </w:rPr>
      </w:pPr>
      <w:r w:rsidRPr="00D861CE">
        <w:rPr>
          <w:rFonts w:ascii="Arial" w:hAnsi="Arial" w:cs="David" w:hint="cs"/>
          <w:sz w:val="21"/>
          <w:szCs w:val="21"/>
          <w:rtl/>
        </w:rPr>
        <w:t>8.5.6.</w:t>
      </w:r>
      <w:r w:rsidRPr="00D861CE">
        <w:rPr>
          <w:rFonts w:ascii="Arial" w:hAnsi="Arial" w:cs="David" w:hint="cs"/>
          <w:sz w:val="21"/>
          <w:szCs w:val="21"/>
          <w:rtl/>
        </w:rPr>
        <w:tab/>
        <w:t xml:space="preserve">כל סעיף בפוליסות הביטוח המפקיע או מצמצם בדרך כל שהיא את אחריות המבטח, כאשר קיים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ביטוח אחר לא יופעל כלפי מדינת ישראל, והביטוח הינו בחזקת ביטוח ראשוני המזכה במלוא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הזכויות על פי הביטוח.</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8.5.7.</w:t>
      </w:r>
      <w:r w:rsidRPr="00D861CE">
        <w:rPr>
          <w:rFonts w:ascii="Arial" w:hAnsi="Arial" w:cs="David" w:hint="cs"/>
          <w:sz w:val="21"/>
          <w:szCs w:val="21"/>
          <w:rtl/>
        </w:rPr>
        <w:tab/>
        <w:t xml:space="preserve">תנאי הכיסוי של הפוליסות הנ"ל, לא יפחתו מהמקובל על פי תנאי "פוליסות נוסח ביט", בכפוף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להרחבת הכיסויים כמפורט לעיל.</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8.5.8.</w:t>
      </w:r>
      <w:r w:rsidRPr="00D861CE">
        <w:rPr>
          <w:rFonts w:ascii="Arial" w:hAnsi="Arial" w:cs="David" w:hint="cs"/>
          <w:sz w:val="21"/>
          <w:szCs w:val="21"/>
          <w:rtl/>
        </w:rPr>
        <w:tab/>
        <w:t xml:space="preserve">העתקי פוליסות הביטוח מאושרות ע"י המבטח או אישור בחתימתו על קיום הביטוחים כאמור לעיל,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יומצאו לרשות המיסים בישראל, עד למועד חתימת ההסכם.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8.5.9.</w:t>
      </w:r>
      <w:r w:rsidRPr="00D861CE">
        <w:rPr>
          <w:rFonts w:ascii="Arial" w:hAnsi="Arial" w:cs="David" w:hint="cs"/>
          <w:sz w:val="21"/>
          <w:szCs w:val="21"/>
          <w:rtl/>
        </w:rPr>
        <w:tab/>
        <w:t xml:space="preserve">הספק מתחייב בכל תקופת ההתקשרות החוזית עם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להחזיק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בתוקף את פוליסות הביטוח. הספק מתחייב כי פוליסות הביטוח תחודשנה על ידו מדי שנה בשנה, כל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עוד החוזה עם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בתוקף. הספק מתחייב להציג את העתקי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הפוליסות המחודשות מאושרות וחתומות ע"י המבטח או אישור חתום על ידי המבטח על חידושן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לרשות המיסים בישראל לכל המאוחר שבועיים לפני סיום תקופת הביטוח.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8.5.10.</w:t>
      </w:r>
      <w:r w:rsidRPr="00D861CE">
        <w:rPr>
          <w:rFonts w:ascii="Arial" w:hAnsi="Arial" w:cs="David" w:hint="cs"/>
          <w:sz w:val="21"/>
          <w:szCs w:val="21"/>
          <w:rtl/>
        </w:rPr>
        <w:tab/>
        <w:t xml:space="preserve">אין בכל האמור בסעיפי הביטוח כדי לפטור את הספק מכל חובה החלה עליו על פי דין ואין לפרש את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 xml:space="preserve">האמור כוויתור של מדינת ישראל </w:t>
      </w:r>
      <w:r w:rsidRPr="00D861CE">
        <w:rPr>
          <w:rFonts w:ascii="Arial" w:hAnsi="Arial" w:cs="David"/>
          <w:sz w:val="21"/>
          <w:szCs w:val="21"/>
          <w:rtl/>
        </w:rPr>
        <w:t>–</w:t>
      </w:r>
      <w:r w:rsidRPr="00D861CE">
        <w:rPr>
          <w:rFonts w:ascii="Arial" w:hAnsi="Arial" w:cs="David" w:hint="cs"/>
          <w:sz w:val="21"/>
          <w:szCs w:val="21"/>
          <w:rtl/>
        </w:rPr>
        <w:t xml:space="preserve"> רשות המיסים בישראל על כל זכות או סעד המוקנים  להם על פי </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hint="cs"/>
          <w:sz w:val="21"/>
          <w:szCs w:val="21"/>
          <w:rtl/>
        </w:rPr>
        <w:t xml:space="preserve">     </w:t>
      </w:r>
      <w:r w:rsidRPr="00D861CE">
        <w:rPr>
          <w:rFonts w:ascii="Arial" w:hAnsi="Arial" w:cs="David" w:hint="cs"/>
          <w:sz w:val="21"/>
          <w:szCs w:val="21"/>
          <w:rtl/>
        </w:rPr>
        <w:tab/>
        <w:t>דין ועל פי חוזה זה.</w:t>
      </w:r>
    </w:p>
    <w:p w:rsidR="003D1AEB" w:rsidRPr="00D861CE" w:rsidRDefault="003D1AEB" w:rsidP="003D1AEB">
      <w:pPr>
        <w:tabs>
          <w:tab w:val="left" w:pos="652"/>
        </w:tabs>
        <w:spacing w:before="240" w:after="60" w:line="312" w:lineRule="auto"/>
        <w:jc w:val="both"/>
        <w:rPr>
          <w:rFonts w:ascii="Arial" w:hAnsi="Arial" w:cs="David"/>
          <w:sz w:val="21"/>
          <w:szCs w:val="21"/>
          <w:rtl/>
        </w:rPr>
      </w:pPr>
    </w:p>
    <w:p w:rsidR="003D1AEB" w:rsidRPr="00D861CE" w:rsidRDefault="003D1AEB" w:rsidP="003D1AEB">
      <w:pPr>
        <w:tabs>
          <w:tab w:val="left" w:pos="656"/>
        </w:tabs>
        <w:spacing w:before="240" w:after="60" w:line="312" w:lineRule="auto"/>
        <w:jc w:val="both"/>
        <w:rPr>
          <w:rFonts w:ascii="Arial" w:hAnsi="Arial" w:cs="David"/>
          <w:b/>
          <w:bCs/>
          <w:sz w:val="21"/>
          <w:szCs w:val="21"/>
          <w:rtl/>
        </w:rPr>
      </w:pPr>
      <w:r w:rsidRPr="00D861CE">
        <w:rPr>
          <w:rFonts w:ascii="Arial" w:hAnsi="Arial" w:cs="David"/>
          <w:b/>
          <w:bCs/>
          <w:sz w:val="21"/>
          <w:szCs w:val="21"/>
          <w:rtl/>
        </w:rPr>
        <w:t>9</w:t>
      </w:r>
      <w:r w:rsidRPr="00D861CE">
        <w:rPr>
          <w:rFonts w:ascii="Arial" w:hAnsi="Arial" w:cs="David"/>
          <w:sz w:val="21"/>
          <w:szCs w:val="21"/>
          <w:rtl/>
        </w:rPr>
        <w:t>.</w:t>
      </w:r>
      <w:r w:rsidRPr="00D861CE">
        <w:rPr>
          <w:rFonts w:ascii="Arial" w:hAnsi="Arial" w:cs="David"/>
          <w:sz w:val="21"/>
          <w:szCs w:val="21"/>
          <w:rtl/>
        </w:rPr>
        <w:tab/>
      </w:r>
      <w:r w:rsidRPr="00D861CE">
        <w:rPr>
          <w:rFonts w:ascii="Arial" w:hAnsi="Arial" w:cs="David"/>
          <w:b/>
          <w:bCs/>
          <w:sz w:val="21"/>
          <w:szCs w:val="21"/>
          <w:u w:val="single"/>
          <w:rtl/>
        </w:rPr>
        <w:t>ערבויות</w:t>
      </w:r>
      <w:r w:rsidRPr="00D861CE">
        <w:rPr>
          <w:rFonts w:ascii="Arial" w:hAnsi="Arial" w:cs="David"/>
          <w:b/>
          <w:bCs/>
          <w:sz w:val="21"/>
          <w:szCs w:val="21"/>
          <w:rtl/>
        </w:rPr>
        <w:t xml:space="preserve">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9.1.</w:t>
      </w:r>
      <w:r w:rsidRPr="00D861CE">
        <w:rPr>
          <w:rFonts w:ascii="Arial" w:hAnsi="Arial" w:cs="David"/>
          <w:sz w:val="21"/>
          <w:szCs w:val="21"/>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D861CE">
        <w:rPr>
          <w:rFonts w:ascii="Arial" w:hAnsi="Arial" w:cs="David"/>
          <w:b/>
          <w:bCs/>
          <w:sz w:val="21"/>
          <w:szCs w:val="21"/>
          <w:rtl/>
        </w:rPr>
        <w:t>הערבות</w:t>
      </w:r>
      <w:r w:rsidRPr="00D861CE">
        <w:rPr>
          <w:rFonts w:ascii="Arial" w:hAnsi="Arial" w:cs="David"/>
          <w:sz w:val="21"/>
          <w:szCs w:val="21"/>
          <w:rtl/>
        </w:rPr>
        <w:t xml:space="preserve">"). הערבות תהיה אוטונומית, בלתי מותנית, צמודה למדד המחירים לצרכן בנוסח המופיע בנספח ה' להסכם לפקודת משרד האוצר - רשות המסים בישראל בגובה של </w:t>
      </w:r>
      <w:r w:rsidRPr="00D861CE">
        <w:rPr>
          <w:rFonts w:ascii="Arial" w:hAnsi="Arial" w:cs="David" w:hint="cs"/>
          <w:sz w:val="21"/>
          <w:szCs w:val="21"/>
          <w:rtl/>
        </w:rPr>
        <w:t>_______ ₪.</w:t>
      </w:r>
      <w:r w:rsidRPr="00D861CE">
        <w:rPr>
          <w:rFonts w:ascii="Arial" w:hAnsi="Arial" w:cs="David"/>
          <w:sz w:val="21"/>
          <w:szCs w:val="21"/>
          <w:rtl/>
        </w:rPr>
        <w:t xml:space="preserve">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ab/>
        <w:t>על הערבות לשאת את שמו המלא של המציע באופן מדויק.</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9.2.</w:t>
      </w:r>
      <w:r w:rsidRPr="00D861CE">
        <w:rPr>
          <w:rFonts w:ascii="Arial" w:hAnsi="Arial" w:cs="David"/>
          <w:sz w:val="21"/>
          <w:szCs w:val="21"/>
          <w:rtl/>
        </w:rPr>
        <w:tab/>
        <w:t xml:space="preserve">הערבות תהא בתוקף לפחות 90 יום לאחר תום תקופת הסכם. ככל שיממש המזמין את האופציה הנתונה בידו להארכת תוקפו של ההסכם,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9.3.</w:t>
      </w:r>
      <w:r w:rsidRPr="00D861CE">
        <w:rPr>
          <w:rFonts w:ascii="Arial" w:hAnsi="Arial" w:cs="David"/>
          <w:sz w:val="21"/>
          <w:szCs w:val="21"/>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9.4.</w:t>
      </w:r>
      <w:r w:rsidRPr="00D861CE">
        <w:rPr>
          <w:rFonts w:ascii="Arial" w:hAnsi="Arial" w:cs="David"/>
          <w:sz w:val="21"/>
          <w:szCs w:val="21"/>
          <w:rtl/>
        </w:rPr>
        <w:tab/>
        <w:t>אי מסירת הערבות על ידי הספק מהווה הפרה יסודית של הסכם זה, והמזמין יהיה רשאי לבטלו באופן מיידי.</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9.5.</w:t>
      </w:r>
      <w:r w:rsidRPr="00D861CE">
        <w:rPr>
          <w:rFonts w:ascii="Arial" w:hAnsi="Arial" w:cs="David"/>
          <w:sz w:val="21"/>
          <w:szCs w:val="21"/>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9.6.</w:t>
      </w:r>
      <w:r w:rsidRPr="00D861CE">
        <w:rPr>
          <w:rFonts w:ascii="Arial" w:hAnsi="Arial" w:cs="David"/>
          <w:sz w:val="21"/>
          <w:szCs w:val="21"/>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9.7.</w:t>
      </w:r>
      <w:r w:rsidRPr="00D861CE">
        <w:rPr>
          <w:rFonts w:ascii="Arial" w:hAnsi="Arial" w:cs="David"/>
          <w:sz w:val="21"/>
          <w:szCs w:val="21"/>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9.8.</w:t>
      </w:r>
      <w:r w:rsidRPr="00D861CE">
        <w:rPr>
          <w:rFonts w:ascii="Arial" w:hAnsi="Arial" w:cs="David"/>
          <w:sz w:val="21"/>
          <w:szCs w:val="21"/>
          <w:rtl/>
        </w:rPr>
        <w:tab/>
        <w:t xml:space="preserve">המזמין יהיה רשאי להציג את הערבות לפירעון מיידי בכל מקרה של הפסקת ההתקשרות בהתאם לסעיף 10 להסכם שלהלן. </w:t>
      </w:r>
    </w:p>
    <w:p w:rsidR="003D1AEB" w:rsidRPr="00D861CE" w:rsidRDefault="003D1AEB" w:rsidP="003D1AEB">
      <w:pPr>
        <w:pStyle w:val="a4"/>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9.9.</w:t>
      </w:r>
      <w:r w:rsidRPr="00D861CE">
        <w:rPr>
          <w:rFonts w:ascii="Arial" w:hAnsi="Arial" w:cs="David"/>
          <w:sz w:val="21"/>
          <w:szCs w:val="21"/>
          <w:rtl/>
        </w:rPr>
        <w:tab/>
        <w:t xml:space="preserve">מתן הערבות כאמור, על כל התנאים המפורטים ואישורה בידי המזמין כמתאים לדרישותיו, מהווה תנאי מוקדם לכניסתו של הסכם זה לתוקף. </w:t>
      </w:r>
    </w:p>
    <w:p w:rsidR="003D1AEB" w:rsidRPr="00D861CE" w:rsidRDefault="003D1AEB" w:rsidP="003D1AEB">
      <w:pPr>
        <w:keepLines/>
        <w:widowControl w:val="0"/>
        <w:spacing w:before="240" w:after="60" w:line="312" w:lineRule="auto"/>
        <w:jc w:val="both"/>
        <w:rPr>
          <w:rFonts w:ascii="Arial" w:hAnsi="Arial" w:cs="David"/>
          <w:b/>
          <w:bCs/>
          <w:sz w:val="21"/>
          <w:szCs w:val="21"/>
          <w:rtl/>
        </w:rPr>
      </w:pPr>
      <w:r w:rsidRPr="00D861CE">
        <w:rPr>
          <w:rFonts w:ascii="Arial" w:hAnsi="Arial" w:cs="David"/>
          <w:b/>
          <w:bCs/>
          <w:sz w:val="21"/>
          <w:szCs w:val="21"/>
          <w:rtl/>
        </w:rPr>
        <w:t>10</w:t>
      </w:r>
      <w:r w:rsidRPr="00D861CE">
        <w:rPr>
          <w:rFonts w:ascii="Arial" w:hAnsi="Arial" w:cs="David"/>
          <w:sz w:val="21"/>
          <w:szCs w:val="21"/>
          <w:rtl/>
        </w:rPr>
        <w:t>.</w:t>
      </w:r>
      <w:r w:rsidRPr="00D861CE">
        <w:rPr>
          <w:rFonts w:ascii="Arial" w:hAnsi="Arial" w:cs="David"/>
          <w:sz w:val="21"/>
          <w:szCs w:val="21"/>
          <w:rtl/>
        </w:rPr>
        <w:tab/>
      </w:r>
      <w:r w:rsidRPr="00D861CE">
        <w:rPr>
          <w:rFonts w:ascii="Arial" w:hAnsi="Arial" w:cs="David"/>
          <w:b/>
          <w:bCs/>
          <w:sz w:val="21"/>
          <w:szCs w:val="21"/>
          <w:u w:val="single"/>
          <w:rtl/>
        </w:rPr>
        <w:t xml:space="preserve">הפרת ההסכם </w:t>
      </w:r>
    </w:p>
    <w:p w:rsidR="003D1AEB" w:rsidRPr="00D861CE" w:rsidRDefault="003D1AEB" w:rsidP="003D1AEB">
      <w:pPr>
        <w:keepLines/>
        <w:widowControl w:val="0"/>
        <w:spacing w:before="240" w:after="60" w:line="312" w:lineRule="auto"/>
        <w:ind w:left="651" w:hanging="651"/>
        <w:jc w:val="both"/>
        <w:rPr>
          <w:rFonts w:ascii="Arial" w:hAnsi="Arial" w:cs="David"/>
          <w:sz w:val="21"/>
          <w:szCs w:val="21"/>
          <w:rtl/>
        </w:rPr>
      </w:pPr>
      <w:r w:rsidRPr="00D861CE">
        <w:rPr>
          <w:rFonts w:ascii="Arial" w:hAnsi="Arial" w:cs="David"/>
          <w:sz w:val="21"/>
          <w:szCs w:val="21"/>
          <w:rtl/>
        </w:rPr>
        <w:t>10.1.</w:t>
      </w:r>
      <w:r w:rsidRPr="00D861CE">
        <w:rPr>
          <w:rFonts w:ascii="Arial" w:hAnsi="Arial" w:cs="David"/>
          <w:sz w:val="21"/>
          <w:szCs w:val="21"/>
          <w:rtl/>
        </w:rPr>
        <w:tab/>
        <w:t xml:space="preserve">הספק מצהיר, כי הוא יודע שאין לו כל זכות בנכס, בכפוף להוראות חוזה זה. </w:t>
      </w:r>
    </w:p>
    <w:p w:rsidR="003D1AEB" w:rsidRPr="00D861CE" w:rsidRDefault="003D1AEB" w:rsidP="003D1AEB">
      <w:pPr>
        <w:keepLines/>
        <w:widowControl w:val="0"/>
        <w:spacing w:after="60" w:line="312" w:lineRule="auto"/>
        <w:ind w:left="651" w:hanging="651"/>
        <w:jc w:val="both"/>
        <w:rPr>
          <w:rFonts w:ascii="Arial" w:hAnsi="Arial" w:cs="David"/>
          <w:b/>
          <w:bCs/>
          <w:sz w:val="21"/>
          <w:szCs w:val="21"/>
          <w:rtl/>
        </w:rPr>
      </w:pPr>
      <w:r w:rsidRPr="00D861CE">
        <w:rPr>
          <w:rFonts w:ascii="Arial" w:hAnsi="Arial" w:cs="David"/>
          <w:sz w:val="21"/>
          <w:szCs w:val="21"/>
          <w:rtl/>
        </w:rPr>
        <w:t>10.2.</w:t>
      </w:r>
      <w:r w:rsidRPr="00D861CE">
        <w:rPr>
          <w:rFonts w:ascii="Arial" w:hAnsi="Arial" w:cs="David"/>
          <w:sz w:val="21"/>
          <w:szCs w:val="21"/>
          <w:rtl/>
        </w:rPr>
        <w:tab/>
        <w:t>מבלי לפגוע בכלליות הסכם זה, הפרת האמור בסעיפים 4, 5, 6, 7, 8, 9, ו- 16 של ההסכם מהווה הפרה יסודית של ההסכם.</w:t>
      </w:r>
    </w:p>
    <w:p w:rsidR="003D1AEB" w:rsidRPr="00D861CE" w:rsidRDefault="003D1AEB" w:rsidP="003D1AEB">
      <w:pPr>
        <w:spacing w:before="60" w:after="60" w:line="312" w:lineRule="auto"/>
        <w:ind w:left="652" w:hanging="652"/>
        <w:jc w:val="both"/>
        <w:rPr>
          <w:rFonts w:ascii="Arial" w:hAnsi="Arial" w:cs="David"/>
          <w:sz w:val="21"/>
          <w:szCs w:val="21"/>
          <w:rtl/>
        </w:rPr>
      </w:pPr>
      <w:r w:rsidRPr="00D861CE">
        <w:rPr>
          <w:rFonts w:ascii="Arial" w:hAnsi="Arial" w:cs="David"/>
          <w:sz w:val="21"/>
          <w:szCs w:val="21"/>
          <w:rtl/>
        </w:rPr>
        <w:t>10.3.</w:t>
      </w:r>
      <w:r w:rsidRPr="00D861CE">
        <w:rPr>
          <w:rFonts w:ascii="Arial" w:hAnsi="Arial" w:cs="David"/>
          <w:b/>
          <w:bCs/>
          <w:sz w:val="21"/>
          <w:szCs w:val="21"/>
          <w:rtl/>
        </w:rPr>
        <w:tab/>
      </w:r>
      <w:r w:rsidRPr="00D861CE">
        <w:rPr>
          <w:rFonts w:ascii="Arial" w:hAnsi="Arial" w:cs="David"/>
          <w:sz w:val="21"/>
          <w:szCs w:val="21"/>
          <w:rtl/>
        </w:rPr>
        <w:t xml:space="preserve">הפר הספק הסכם זה הפרה יסודית לפי הסכם זה או כהגדרתה בחוק החוזים (תרופות בשל הפרת הסכם), תשל"א </w:t>
      </w:r>
      <w:r w:rsidRPr="00D861CE">
        <w:rPr>
          <w:rFonts w:ascii="Arial" w:hAnsi="Arial" w:cs="David"/>
          <w:sz w:val="21"/>
          <w:szCs w:val="21"/>
        </w:rPr>
        <w:t>–</w:t>
      </w:r>
      <w:r w:rsidRPr="00D861CE">
        <w:rPr>
          <w:rFonts w:ascii="Arial" w:hAnsi="Arial" w:cs="David"/>
          <w:sz w:val="21"/>
          <w:szCs w:val="21"/>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3D1AEB" w:rsidRPr="00D861CE" w:rsidRDefault="003D1AEB" w:rsidP="003D1AEB">
      <w:pPr>
        <w:keepLines/>
        <w:widowControl w:val="0"/>
        <w:spacing w:after="60" w:line="312" w:lineRule="auto"/>
        <w:ind w:left="651" w:hanging="651"/>
        <w:jc w:val="both"/>
        <w:rPr>
          <w:rFonts w:ascii="Arial" w:hAnsi="Arial" w:cs="David"/>
          <w:b/>
          <w:bCs/>
          <w:sz w:val="21"/>
          <w:szCs w:val="21"/>
          <w:rtl/>
        </w:rPr>
      </w:pPr>
      <w:r w:rsidRPr="00D861CE">
        <w:rPr>
          <w:rFonts w:ascii="Arial" w:hAnsi="Arial" w:cs="David"/>
          <w:sz w:val="21"/>
          <w:szCs w:val="21"/>
          <w:rtl/>
        </w:rPr>
        <w:t>10.4.</w:t>
      </w:r>
      <w:r w:rsidRPr="00D861CE">
        <w:rPr>
          <w:rFonts w:ascii="Arial" w:hAnsi="Arial" w:cs="David"/>
          <w:b/>
          <w:bCs/>
          <w:sz w:val="21"/>
          <w:szCs w:val="21"/>
          <w:rtl/>
        </w:rPr>
        <w:tab/>
      </w:r>
      <w:r w:rsidRPr="00D861CE">
        <w:rPr>
          <w:rFonts w:ascii="Arial" w:hAnsi="Arial" w:cs="David"/>
          <w:sz w:val="21"/>
          <w:szCs w:val="21"/>
          <w:rtl/>
        </w:rPr>
        <w:t xml:space="preserve">מבלי לפגוע בכלליות האמור, יהיה המזמין רשאי לבטל הסכם זה ללא צורך בהודעה מוקדמת לספק, בהתרחש כל אחד מהמקרים הבאים: </w:t>
      </w:r>
    </w:p>
    <w:p w:rsidR="003D1AEB" w:rsidRPr="00D861CE" w:rsidRDefault="003D1AEB" w:rsidP="003D1AEB">
      <w:pPr>
        <w:spacing w:before="60" w:after="60" w:line="312" w:lineRule="auto"/>
        <w:ind w:left="652"/>
        <w:jc w:val="both"/>
        <w:rPr>
          <w:rFonts w:ascii="Arial" w:hAnsi="Arial" w:cs="David"/>
          <w:sz w:val="21"/>
          <w:szCs w:val="21"/>
          <w:rtl/>
        </w:rPr>
      </w:pPr>
      <w:r w:rsidRPr="00D861CE">
        <w:rPr>
          <w:rFonts w:ascii="Arial" w:hAnsi="Arial" w:cs="David"/>
          <w:sz w:val="21"/>
          <w:szCs w:val="21"/>
          <w:rtl/>
        </w:rPr>
        <w:t>10.4.1.</w:t>
      </w:r>
      <w:r w:rsidRPr="00D861CE">
        <w:rPr>
          <w:rFonts w:ascii="Arial" w:hAnsi="Arial" w:cs="David"/>
          <w:sz w:val="21"/>
          <w:szCs w:val="21"/>
          <w:rtl/>
        </w:rPr>
        <w:tab/>
        <w:t>אם ימונה כונס נכסים זמני או קבוע לעסקי ו/או רכוש הספק.</w:t>
      </w:r>
      <w:r w:rsidRPr="00D861CE">
        <w:rPr>
          <w:rFonts w:ascii="Arial" w:hAnsi="Arial" w:cs="David"/>
          <w:sz w:val="21"/>
          <w:szCs w:val="21"/>
          <w:rtl/>
        </w:rPr>
        <w:tab/>
      </w:r>
    </w:p>
    <w:p w:rsidR="003D1AEB" w:rsidRPr="00D861CE" w:rsidRDefault="003D1AEB" w:rsidP="003D1AEB">
      <w:pPr>
        <w:spacing w:before="60" w:after="60" w:line="312" w:lineRule="auto"/>
        <w:ind w:left="652"/>
        <w:jc w:val="both"/>
        <w:rPr>
          <w:rFonts w:ascii="Arial" w:hAnsi="Arial" w:cs="David"/>
          <w:sz w:val="21"/>
          <w:szCs w:val="21"/>
          <w:rtl/>
        </w:rPr>
      </w:pPr>
      <w:r w:rsidRPr="00D861CE">
        <w:rPr>
          <w:rFonts w:ascii="Arial" w:hAnsi="Arial" w:cs="David"/>
          <w:sz w:val="21"/>
          <w:szCs w:val="21"/>
          <w:rtl/>
        </w:rPr>
        <w:t>10.4.2.</w:t>
      </w:r>
      <w:r w:rsidRPr="00D861CE">
        <w:rPr>
          <w:rFonts w:ascii="Arial" w:hAnsi="Arial" w:cs="David"/>
          <w:sz w:val="21"/>
          <w:szCs w:val="21"/>
          <w:rtl/>
        </w:rPr>
        <w:tab/>
        <w:t>אם ימונה קדם מפרק או מפרק זמני או מפרק קבוע לספק.</w:t>
      </w:r>
      <w:r w:rsidRPr="00D861CE">
        <w:rPr>
          <w:rFonts w:ascii="Arial" w:hAnsi="Arial" w:cs="David"/>
          <w:sz w:val="21"/>
          <w:szCs w:val="21"/>
          <w:rtl/>
        </w:rPr>
        <w:tab/>
      </w:r>
    </w:p>
    <w:p w:rsidR="003D1AEB" w:rsidRPr="00D861CE" w:rsidRDefault="003D1AEB" w:rsidP="003D1AEB">
      <w:pPr>
        <w:spacing w:before="60" w:after="60" w:line="312" w:lineRule="auto"/>
        <w:ind w:left="652"/>
        <w:jc w:val="both"/>
        <w:rPr>
          <w:rFonts w:ascii="Arial" w:hAnsi="Arial" w:cs="David"/>
          <w:sz w:val="21"/>
          <w:szCs w:val="21"/>
          <w:rtl/>
        </w:rPr>
      </w:pPr>
      <w:r w:rsidRPr="00D861CE">
        <w:rPr>
          <w:rFonts w:ascii="Arial" w:hAnsi="Arial" w:cs="David"/>
          <w:sz w:val="21"/>
          <w:szCs w:val="21"/>
          <w:rtl/>
        </w:rPr>
        <w:t>10.4.3.</w:t>
      </w:r>
      <w:r w:rsidRPr="00D861CE">
        <w:rPr>
          <w:rFonts w:ascii="Arial" w:hAnsi="Arial" w:cs="David"/>
          <w:sz w:val="21"/>
          <w:szCs w:val="21"/>
          <w:rtl/>
        </w:rPr>
        <w:tab/>
        <w:t>אם הספק הפסיק לנהל את עסקיו לתקופה רצופה העולה על 30 יום.</w:t>
      </w:r>
    </w:p>
    <w:p w:rsidR="003D1AEB" w:rsidRPr="00D861CE" w:rsidRDefault="003D1AEB" w:rsidP="003D1AEB">
      <w:pPr>
        <w:tabs>
          <w:tab w:val="left" w:pos="1361"/>
        </w:tabs>
        <w:spacing w:before="60" w:after="60" w:line="312" w:lineRule="auto"/>
        <w:ind w:left="1440" w:hanging="788"/>
        <w:jc w:val="both"/>
        <w:rPr>
          <w:rFonts w:ascii="Arial" w:hAnsi="Arial" w:cs="David"/>
          <w:sz w:val="21"/>
          <w:szCs w:val="21"/>
          <w:rtl/>
        </w:rPr>
      </w:pPr>
      <w:r w:rsidRPr="00D861CE">
        <w:rPr>
          <w:rFonts w:ascii="Arial" w:hAnsi="Arial" w:cs="David"/>
          <w:sz w:val="21"/>
          <w:szCs w:val="21"/>
          <w:rtl/>
        </w:rPr>
        <w:t>10.4.4.</w:t>
      </w:r>
      <w:r w:rsidRPr="00D861CE">
        <w:rPr>
          <w:rFonts w:ascii="Arial" w:hAnsi="Arial" w:cs="David"/>
          <w:sz w:val="21"/>
          <w:szCs w:val="21"/>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3D1AEB" w:rsidRPr="00D861CE" w:rsidRDefault="003D1AEB" w:rsidP="003D1AEB">
      <w:pPr>
        <w:tabs>
          <w:tab w:val="left" w:pos="1361"/>
        </w:tabs>
        <w:spacing w:before="60" w:after="60" w:line="312" w:lineRule="auto"/>
        <w:ind w:left="1440" w:hanging="788"/>
        <w:jc w:val="both"/>
        <w:rPr>
          <w:rFonts w:ascii="Arial" w:hAnsi="Arial" w:cs="David"/>
          <w:sz w:val="21"/>
          <w:szCs w:val="21"/>
          <w:rtl/>
        </w:rPr>
      </w:pPr>
      <w:r w:rsidRPr="00D861CE">
        <w:rPr>
          <w:rFonts w:ascii="Arial" w:hAnsi="Arial" w:cs="David"/>
          <w:sz w:val="21"/>
          <w:szCs w:val="21"/>
          <w:rtl/>
        </w:rPr>
        <w:t>10.4.5.</w:t>
      </w:r>
      <w:r w:rsidRPr="00D861CE">
        <w:rPr>
          <w:rFonts w:ascii="Arial" w:hAnsi="Arial" w:cs="David"/>
          <w:sz w:val="21"/>
          <w:szCs w:val="21"/>
          <w:rtl/>
        </w:rPr>
        <w:tab/>
        <w:t xml:space="preserve">אם הספק הסתלק מביצוע התחייבויותיו על פי ההסכם. </w:t>
      </w:r>
    </w:p>
    <w:p w:rsidR="003D1AEB" w:rsidRPr="00D861CE" w:rsidRDefault="003D1AEB" w:rsidP="003D1AEB">
      <w:pPr>
        <w:spacing w:before="60" w:after="60" w:line="312" w:lineRule="auto"/>
        <w:ind w:left="1361" w:hanging="709"/>
        <w:jc w:val="both"/>
        <w:rPr>
          <w:rFonts w:ascii="Arial" w:hAnsi="Arial" w:cs="David"/>
          <w:sz w:val="21"/>
          <w:szCs w:val="21"/>
          <w:rtl/>
        </w:rPr>
      </w:pPr>
      <w:r w:rsidRPr="00D861CE">
        <w:rPr>
          <w:rFonts w:ascii="Arial" w:hAnsi="Arial" w:cs="David"/>
          <w:sz w:val="21"/>
          <w:szCs w:val="21"/>
          <w:rtl/>
        </w:rPr>
        <w:t xml:space="preserve">10.4.6 </w:t>
      </w:r>
      <w:r w:rsidRPr="00D861CE">
        <w:rPr>
          <w:rFonts w:ascii="Arial" w:hAnsi="Arial" w:cs="David"/>
          <w:sz w:val="21"/>
          <w:szCs w:val="21"/>
          <w:rtl/>
        </w:rPr>
        <w:tab/>
        <w:t>כאשר יש בידי המזמין הוכחות להנחת דעתו שהספק או אדם אחר שמו או מטעמו נתן ו/או הציע לאדם אחר שוחד, מענק או טובת הנאה כלשהי בקשר להסכם זה.</w:t>
      </w:r>
    </w:p>
    <w:p w:rsidR="003D1AEB" w:rsidRPr="00D861CE" w:rsidRDefault="003D1AEB" w:rsidP="003D1AEB">
      <w:pPr>
        <w:keepLines/>
        <w:widowControl w:val="0"/>
        <w:spacing w:after="60" w:line="312" w:lineRule="auto"/>
        <w:ind w:left="1361" w:hanging="709"/>
        <w:jc w:val="both"/>
        <w:rPr>
          <w:rFonts w:ascii="Arial" w:hAnsi="Arial" w:cs="David"/>
          <w:sz w:val="21"/>
          <w:szCs w:val="21"/>
          <w:rtl/>
        </w:rPr>
      </w:pPr>
      <w:r w:rsidRPr="00D861CE">
        <w:rPr>
          <w:rFonts w:ascii="Arial" w:hAnsi="Arial" w:cs="David"/>
          <w:sz w:val="21"/>
          <w:szCs w:val="21"/>
          <w:rtl/>
        </w:rPr>
        <w:t>10.4.7.</w:t>
      </w:r>
      <w:r w:rsidRPr="00D861CE">
        <w:rPr>
          <w:rFonts w:ascii="Arial" w:hAnsi="Arial" w:cs="David"/>
          <w:sz w:val="21"/>
          <w:szCs w:val="21"/>
          <w:rtl/>
        </w:rPr>
        <w:tab/>
        <w:t>אם הספק נפטר, פשט רגל או הפך בלתי כשיר לפעולות משפטיות.</w:t>
      </w:r>
    </w:p>
    <w:p w:rsidR="003D1AEB" w:rsidRPr="00D861CE" w:rsidRDefault="003D1AEB" w:rsidP="003D1AEB">
      <w:pPr>
        <w:spacing w:before="60" w:after="60" w:line="312" w:lineRule="auto"/>
        <w:ind w:left="1361" w:hanging="709"/>
        <w:jc w:val="both"/>
        <w:rPr>
          <w:rFonts w:ascii="Arial" w:hAnsi="Arial" w:cs="David"/>
          <w:sz w:val="21"/>
          <w:szCs w:val="21"/>
          <w:rtl/>
        </w:rPr>
      </w:pPr>
    </w:p>
    <w:p w:rsidR="003D1AEB" w:rsidRPr="00D861CE" w:rsidRDefault="003D1AEB" w:rsidP="003D1AEB">
      <w:pPr>
        <w:spacing w:after="60" w:line="312" w:lineRule="auto"/>
        <w:ind w:left="652" w:hanging="652"/>
        <w:jc w:val="both"/>
        <w:rPr>
          <w:rFonts w:ascii="Arial" w:hAnsi="Arial" w:cs="David"/>
          <w:sz w:val="21"/>
          <w:szCs w:val="21"/>
          <w:rtl/>
        </w:rPr>
      </w:pPr>
      <w:r w:rsidRPr="00D861CE">
        <w:rPr>
          <w:rFonts w:ascii="Arial" w:hAnsi="Arial" w:cs="David"/>
          <w:sz w:val="21"/>
          <w:szCs w:val="21"/>
          <w:rtl/>
        </w:rPr>
        <w:t>10.4.</w:t>
      </w:r>
      <w:r w:rsidRPr="00D861CE">
        <w:rPr>
          <w:rFonts w:ascii="Arial" w:hAnsi="Arial" w:cs="David"/>
          <w:sz w:val="21"/>
          <w:szCs w:val="21"/>
          <w:rtl/>
        </w:rPr>
        <w:tab/>
        <w:t>עם הפסקת ההתקשרות על פי סעיף זה, רשאי המזמין לשקול בין בעצמו ובין בהתקשרות עם צד ג' להמשיך ולבצע את העבודות נשוא הסכם זה.</w:t>
      </w:r>
    </w:p>
    <w:p w:rsidR="003D1AEB" w:rsidRPr="00D861CE" w:rsidRDefault="003D1AEB" w:rsidP="003D1AEB">
      <w:pPr>
        <w:pStyle w:val="12"/>
        <w:widowControl w:val="0"/>
        <w:tabs>
          <w:tab w:val="clear" w:pos="1800"/>
        </w:tabs>
        <w:spacing w:line="240" w:lineRule="auto"/>
        <w:ind w:left="142"/>
        <w:rPr>
          <w:rFonts w:ascii="Arial" w:hAnsi="Arial" w:cs="David"/>
          <w:b/>
          <w:bCs/>
          <w:sz w:val="21"/>
          <w:szCs w:val="21"/>
          <w:u w:val="single"/>
          <w:rtl/>
          <w:lang w:eastAsia="en-US"/>
        </w:rPr>
      </w:pPr>
    </w:p>
    <w:p w:rsidR="003D1AEB" w:rsidRPr="00D861CE" w:rsidRDefault="003D1AEB" w:rsidP="003D1AEB">
      <w:pPr>
        <w:pStyle w:val="12"/>
        <w:widowControl w:val="0"/>
        <w:tabs>
          <w:tab w:val="clear" w:pos="1800"/>
        </w:tabs>
        <w:spacing w:line="240" w:lineRule="auto"/>
        <w:ind w:left="142"/>
        <w:rPr>
          <w:rFonts w:ascii="Arial" w:hAnsi="Arial" w:cs="David"/>
          <w:b/>
          <w:bCs/>
          <w:sz w:val="21"/>
          <w:szCs w:val="21"/>
          <w:u w:val="single"/>
          <w:rtl/>
          <w:lang w:eastAsia="en-US"/>
        </w:rPr>
      </w:pPr>
    </w:p>
    <w:p w:rsidR="003D1AEB" w:rsidRPr="00D861CE" w:rsidRDefault="003D1AEB" w:rsidP="003D1AEB">
      <w:pPr>
        <w:pStyle w:val="12"/>
        <w:widowControl w:val="0"/>
        <w:tabs>
          <w:tab w:val="clear" w:pos="1800"/>
        </w:tabs>
        <w:spacing w:line="240" w:lineRule="auto"/>
        <w:ind w:left="142"/>
        <w:rPr>
          <w:rFonts w:ascii="Arial" w:hAnsi="Arial" w:cs="David"/>
          <w:b/>
          <w:bCs/>
          <w:sz w:val="21"/>
          <w:szCs w:val="21"/>
          <w:u w:val="single"/>
          <w:rtl/>
          <w:lang w:eastAsia="en-US"/>
        </w:rPr>
      </w:pPr>
    </w:p>
    <w:p w:rsidR="003D1AEB" w:rsidRPr="00D861CE" w:rsidRDefault="003D1AEB" w:rsidP="003D1AEB">
      <w:pPr>
        <w:pStyle w:val="12"/>
        <w:widowControl w:val="0"/>
        <w:tabs>
          <w:tab w:val="clear" w:pos="1800"/>
        </w:tabs>
        <w:spacing w:line="240" w:lineRule="auto"/>
        <w:ind w:left="142"/>
        <w:rPr>
          <w:rFonts w:ascii="Arial" w:hAnsi="Arial" w:cs="David"/>
          <w:b/>
          <w:bCs/>
          <w:sz w:val="21"/>
          <w:szCs w:val="21"/>
          <w:u w:val="single"/>
          <w:rtl/>
          <w:lang w:eastAsia="en-US"/>
        </w:rPr>
      </w:pPr>
    </w:p>
    <w:p w:rsidR="003D1AEB" w:rsidRPr="00D861CE" w:rsidRDefault="003D1AEB" w:rsidP="003D1AEB">
      <w:pPr>
        <w:pStyle w:val="12"/>
        <w:widowControl w:val="0"/>
        <w:tabs>
          <w:tab w:val="clear" w:pos="1800"/>
        </w:tabs>
        <w:spacing w:line="240" w:lineRule="auto"/>
        <w:ind w:left="142"/>
        <w:rPr>
          <w:rFonts w:ascii="Arial" w:hAnsi="Arial" w:cs="David"/>
          <w:sz w:val="21"/>
          <w:szCs w:val="21"/>
          <w:u w:val="single"/>
          <w:rtl/>
          <w:lang w:eastAsia="en-US"/>
        </w:rPr>
      </w:pPr>
      <w:r w:rsidRPr="00D861CE">
        <w:rPr>
          <w:rFonts w:ascii="Arial" w:hAnsi="Arial" w:cs="David" w:hint="cs"/>
          <w:b/>
          <w:bCs/>
          <w:sz w:val="21"/>
          <w:szCs w:val="21"/>
          <w:u w:val="single"/>
          <w:rtl/>
          <w:lang w:eastAsia="en-US"/>
        </w:rPr>
        <w:t xml:space="preserve">11. </w:t>
      </w:r>
      <w:r w:rsidRPr="00D861CE">
        <w:rPr>
          <w:rFonts w:ascii="Arial" w:hAnsi="Arial" w:cs="David"/>
          <w:b/>
          <w:bCs/>
          <w:sz w:val="21"/>
          <w:szCs w:val="21"/>
          <w:u w:val="single"/>
          <w:rtl/>
          <w:lang w:eastAsia="en-US"/>
        </w:rPr>
        <w:t>אמנת השירות  (</w:t>
      </w:r>
      <w:r w:rsidRPr="00D861CE">
        <w:rPr>
          <w:rFonts w:ascii="Arial" w:hAnsi="Arial" w:cs="David"/>
          <w:b/>
          <w:bCs/>
          <w:sz w:val="21"/>
          <w:szCs w:val="21"/>
          <w:u w:val="single"/>
          <w:lang w:eastAsia="en-US"/>
        </w:rPr>
        <w:t>SLA</w:t>
      </w:r>
      <w:r w:rsidRPr="00D861CE">
        <w:rPr>
          <w:rFonts w:ascii="Arial" w:hAnsi="Arial" w:cs="David"/>
          <w:b/>
          <w:bCs/>
          <w:sz w:val="21"/>
          <w:szCs w:val="21"/>
          <w:u w:val="single"/>
          <w:rtl/>
          <w:lang w:eastAsia="en-US"/>
        </w:rPr>
        <w:t xml:space="preserve"> ) ופיצויים מוסכמים</w:t>
      </w:r>
      <w:r w:rsidRPr="00D861CE">
        <w:rPr>
          <w:rFonts w:ascii="Arial" w:hAnsi="Arial" w:cs="David"/>
          <w:sz w:val="21"/>
          <w:szCs w:val="21"/>
          <w:u w:val="single"/>
          <w:rtl/>
          <w:lang w:eastAsia="en-US"/>
        </w:rPr>
        <w:t xml:space="preserve">  </w:t>
      </w:r>
      <w:r w:rsidRPr="00D861CE">
        <w:rPr>
          <w:rFonts w:ascii="Arial" w:hAnsi="Arial" w:cs="David"/>
          <w:b/>
          <w:bCs/>
          <w:sz w:val="21"/>
          <w:szCs w:val="21"/>
          <w:u w:val="single"/>
          <w:rtl/>
          <w:lang w:eastAsia="en-US"/>
        </w:rPr>
        <w:t>מראש</w:t>
      </w:r>
    </w:p>
    <w:p w:rsidR="003D1AEB" w:rsidRPr="00D861CE" w:rsidRDefault="003D1AEB" w:rsidP="003D1AEB">
      <w:pPr>
        <w:pStyle w:val="12"/>
        <w:widowControl w:val="0"/>
        <w:numPr>
          <w:ilvl w:val="2"/>
          <w:numId w:val="12"/>
        </w:numPr>
        <w:tabs>
          <w:tab w:val="clear" w:pos="1800"/>
        </w:tabs>
        <w:spacing w:line="240" w:lineRule="auto"/>
        <w:rPr>
          <w:rFonts w:ascii="Arial" w:hAnsi="Arial" w:cs="David"/>
          <w:sz w:val="21"/>
          <w:szCs w:val="21"/>
        </w:rPr>
      </w:pPr>
      <w:r w:rsidRPr="00D861CE">
        <w:rPr>
          <w:rFonts w:ascii="Arial" w:hAnsi="Arial" w:cs="David"/>
          <w:sz w:val="21"/>
          <w:szCs w:val="21"/>
          <w:rtl/>
        </w:rPr>
        <w:t>אמנת השירות היא כלי בידי הזוכה המאפשר לה ניהול נכון ויעיל של משאביה וכלי בידי המזמין והמשרד, להגדרת מדיניות וסדרי עדיפויות לאספקת השירותים ולביצוע פיקוח על הזוכה בקיום כל אלה.</w:t>
      </w:r>
    </w:p>
    <w:p w:rsidR="003D1AEB" w:rsidRPr="00D861CE" w:rsidRDefault="003D1AEB" w:rsidP="003D1AEB">
      <w:pPr>
        <w:pStyle w:val="12"/>
        <w:widowControl w:val="0"/>
        <w:numPr>
          <w:ilvl w:val="2"/>
          <w:numId w:val="12"/>
        </w:numPr>
        <w:tabs>
          <w:tab w:val="clear" w:pos="1800"/>
        </w:tabs>
        <w:spacing w:line="240" w:lineRule="auto"/>
        <w:rPr>
          <w:rFonts w:ascii="Arial" w:hAnsi="Arial" w:cs="David"/>
          <w:sz w:val="21"/>
          <w:szCs w:val="21"/>
        </w:rPr>
      </w:pPr>
      <w:r w:rsidRPr="00D861CE">
        <w:rPr>
          <w:rFonts w:ascii="Arial" w:hAnsi="Arial" w:cs="David"/>
          <w:sz w:val="21"/>
          <w:szCs w:val="21"/>
          <w:rtl/>
        </w:rPr>
        <w:t xml:space="preserve">יוער כי תקלות אשר נגרמות כתוצאה מגורם חיצוני בלתי נשלט לא יחשבו כאי עמידה  ביעדי האמנה. </w:t>
      </w:r>
    </w:p>
    <w:p w:rsidR="003D1AEB" w:rsidRPr="00D861CE" w:rsidRDefault="003D1AEB" w:rsidP="003D1AEB">
      <w:pPr>
        <w:pStyle w:val="12"/>
        <w:widowControl w:val="0"/>
        <w:numPr>
          <w:ilvl w:val="2"/>
          <w:numId w:val="12"/>
        </w:numPr>
        <w:tabs>
          <w:tab w:val="clear" w:pos="1800"/>
        </w:tabs>
        <w:spacing w:line="240" w:lineRule="auto"/>
        <w:rPr>
          <w:rFonts w:ascii="Arial" w:hAnsi="Arial" w:cs="David"/>
          <w:sz w:val="21"/>
          <w:szCs w:val="21"/>
        </w:rPr>
      </w:pPr>
      <w:r w:rsidRPr="00D861CE">
        <w:rPr>
          <w:rFonts w:ascii="Arial" w:hAnsi="Arial" w:cs="David"/>
          <w:sz w:val="21"/>
          <w:szCs w:val="21"/>
          <w:rtl/>
        </w:rPr>
        <w:t>פיצויים מוסכמים - במידה והזוכה לא תעמוד באיכות השירותים וברמות השירותים המוגדרים להלן בטבלה, ייגבו מהזוכה פיצויים מוסכמים מראש כמופיע וכמוסכם בטבלה להלן.</w:t>
      </w:r>
    </w:p>
    <w:p w:rsidR="003D1AEB" w:rsidRPr="00D861CE" w:rsidRDefault="003D1AEB" w:rsidP="003D1AEB">
      <w:pPr>
        <w:pStyle w:val="12"/>
        <w:widowControl w:val="0"/>
        <w:numPr>
          <w:ilvl w:val="2"/>
          <w:numId w:val="12"/>
        </w:numPr>
        <w:tabs>
          <w:tab w:val="clear" w:pos="1800"/>
        </w:tabs>
        <w:spacing w:line="240" w:lineRule="auto"/>
        <w:rPr>
          <w:rFonts w:ascii="Arial" w:hAnsi="Arial" w:cs="David"/>
          <w:b/>
          <w:bCs/>
          <w:i/>
          <w:iCs/>
          <w:sz w:val="21"/>
          <w:szCs w:val="21"/>
          <w:rtl/>
          <w:lang w:eastAsia="en-US"/>
        </w:rPr>
      </w:pPr>
      <w:r w:rsidRPr="00D861CE">
        <w:rPr>
          <w:rFonts w:ascii="Arial" w:hAnsi="Arial" w:cs="David"/>
          <w:sz w:val="21"/>
          <w:szCs w:val="21"/>
          <w:rtl/>
        </w:rPr>
        <w:t>מימוש הפיצויים המוסכמים ע"י המזמין או האחראי על האתר ייעשה בדרך של קיזוז מלוא הפיצוי המוסכם מהחשבונית החודשית האחרונה שעליה יופיע חתימת הממונה הארצי</w:t>
      </w:r>
      <w:r w:rsidRPr="00D861CE">
        <w:rPr>
          <w:rFonts w:ascii="Arial" w:hAnsi="Arial" w:cs="David"/>
          <w:b/>
          <w:bCs/>
          <w:i/>
          <w:iCs/>
          <w:sz w:val="21"/>
          <w:szCs w:val="21"/>
          <w:rtl/>
          <w:lang w:eastAsia="en-US"/>
        </w:rPr>
        <w:t>.</w:t>
      </w:r>
    </w:p>
    <w:p w:rsidR="003D1AEB" w:rsidRPr="00D861CE" w:rsidRDefault="003D1AEB" w:rsidP="003D1AEB">
      <w:pPr>
        <w:rPr>
          <w:rFonts w:ascii="Arial" w:hAnsi="Arial" w:cs="David"/>
          <w:sz w:val="21"/>
          <w:szCs w:val="21"/>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7"/>
        <w:gridCol w:w="1505"/>
        <w:gridCol w:w="3459"/>
      </w:tblGrid>
      <w:tr w:rsidR="003D1AEB" w:rsidRPr="00D861CE" w:rsidTr="006814C2">
        <w:tc>
          <w:tcPr>
            <w:tcW w:w="3247" w:type="dxa"/>
            <w:shd w:val="clear" w:color="auto" w:fill="C0C0C0"/>
          </w:tcPr>
          <w:p w:rsidR="003D1AEB" w:rsidRPr="00D861CE" w:rsidRDefault="003D1AEB" w:rsidP="006814C2">
            <w:pPr>
              <w:pStyle w:val="N2"/>
              <w:keepNext/>
              <w:widowControl w:val="0"/>
              <w:tabs>
                <w:tab w:val="left" w:pos="754"/>
              </w:tabs>
              <w:autoSpaceDN w:val="0"/>
              <w:adjustRightInd w:val="0"/>
              <w:spacing w:line="360" w:lineRule="auto"/>
              <w:jc w:val="center"/>
              <w:rPr>
                <w:rFonts w:ascii="Arial" w:hAnsi="Arial"/>
                <w:b/>
                <w:bCs/>
                <w:sz w:val="21"/>
                <w:szCs w:val="21"/>
                <w:rtl/>
              </w:rPr>
            </w:pPr>
            <w:r w:rsidRPr="00D861CE">
              <w:rPr>
                <w:rFonts w:ascii="Arial" w:hAnsi="Arial"/>
                <w:b/>
                <w:bCs/>
                <w:sz w:val="21"/>
                <w:szCs w:val="21"/>
                <w:rtl/>
              </w:rPr>
              <w:t>מרכיב איכות השירות ו-</w:t>
            </w:r>
            <w:r w:rsidRPr="00D861CE">
              <w:rPr>
                <w:rFonts w:ascii="Arial" w:hAnsi="Arial"/>
                <w:b/>
                <w:bCs/>
                <w:sz w:val="21"/>
                <w:szCs w:val="21"/>
              </w:rPr>
              <w:t>SLA</w:t>
            </w:r>
            <w:r w:rsidRPr="00D861CE">
              <w:rPr>
                <w:rFonts w:ascii="Arial" w:hAnsi="Arial"/>
                <w:b/>
                <w:bCs/>
                <w:sz w:val="21"/>
                <w:szCs w:val="21"/>
                <w:rtl/>
              </w:rPr>
              <w:t xml:space="preserve"> נדרש (בכפוף לשיקול דעתו של הממונה)</w:t>
            </w:r>
          </w:p>
        </w:tc>
        <w:tc>
          <w:tcPr>
            <w:tcW w:w="1505" w:type="dxa"/>
            <w:shd w:val="clear" w:color="auto" w:fill="C0C0C0"/>
          </w:tcPr>
          <w:p w:rsidR="003D1AEB" w:rsidRPr="00D861CE" w:rsidRDefault="003D1AEB" w:rsidP="006814C2">
            <w:pPr>
              <w:pStyle w:val="N2"/>
              <w:keepNext/>
              <w:widowControl w:val="0"/>
              <w:tabs>
                <w:tab w:val="left" w:pos="754"/>
                <w:tab w:val="left" w:pos="1327"/>
              </w:tabs>
              <w:autoSpaceDN w:val="0"/>
              <w:adjustRightInd w:val="0"/>
              <w:spacing w:line="360" w:lineRule="auto"/>
              <w:jc w:val="center"/>
              <w:rPr>
                <w:rFonts w:ascii="Arial" w:hAnsi="Arial"/>
                <w:b/>
                <w:bCs/>
                <w:sz w:val="21"/>
                <w:szCs w:val="21"/>
                <w:rtl/>
              </w:rPr>
            </w:pPr>
            <w:r w:rsidRPr="00D861CE">
              <w:rPr>
                <w:rFonts w:ascii="Arial" w:hAnsi="Arial"/>
                <w:b/>
                <w:bCs/>
                <w:sz w:val="21"/>
                <w:szCs w:val="21"/>
                <w:rtl/>
              </w:rPr>
              <w:t>גובה הפיצוי המוסכם</w:t>
            </w:r>
          </w:p>
        </w:tc>
        <w:tc>
          <w:tcPr>
            <w:tcW w:w="3459" w:type="dxa"/>
            <w:shd w:val="clear" w:color="auto" w:fill="C0C0C0"/>
          </w:tcPr>
          <w:p w:rsidR="003D1AEB" w:rsidRPr="00D861CE" w:rsidRDefault="003D1AEB" w:rsidP="006814C2">
            <w:pPr>
              <w:pStyle w:val="N2"/>
              <w:keepNext/>
              <w:widowControl w:val="0"/>
              <w:tabs>
                <w:tab w:val="left" w:pos="754"/>
              </w:tabs>
              <w:autoSpaceDN w:val="0"/>
              <w:adjustRightInd w:val="0"/>
              <w:spacing w:line="360" w:lineRule="auto"/>
              <w:jc w:val="center"/>
              <w:rPr>
                <w:rFonts w:ascii="Arial" w:hAnsi="Arial"/>
                <w:b/>
                <w:bCs/>
                <w:sz w:val="21"/>
                <w:szCs w:val="21"/>
                <w:rtl/>
              </w:rPr>
            </w:pPr>
            <w:r w:rsidRPr="00D861CE">
              <w:rPr>
                <w:rFonts w:ascii="Arial" w:hAnsi="Arial"/>
                <w:b/>
                <w:bCs/>
                <w:sz w:val="21"/>
                <w:szCs w:val="21"/>
                <w:rtl/>
              </w:rPr>
              <w:t>הערות</w:t>
            </w:r>
          </w:p>
        </w:tc>
      </w:tr>
      <w:tr w:rsidR="003D1AEB" w:rsidRPr="00D861CE" w:rsidTr="006814C2">
        <w:tc>
          <w:tcPr>
            <w:tcW w:w="3247"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hint="cs"/>
                <w:b/>
                <w:bCs/>
                <w:sz w:val="21"/>
                <w:szCs w:val="21"/>
                <w:rtl/>
              </w:rPr>
              <w:t>מדריך</w:t>
            </w:r>
            <w:r w:rsidRPr="00D861CE">
              <w:rPr>
                <w:rFonts w:ascii="Arial" w:hAnsi="Arial"/>
                <w:b/>
                <w:bCs/>
                <w:sz w:val="21"/>
                <w:szCs w:val="21"/>
                <w:rtl/>
              </w:rPr>
              <w:t xml:space="preserve"> המאחר ל</w:t>
            </w:r>
            <w:r w:rsidRPr="00D861CE">
              <w:rPr>
                <w:rFonts w:ascii="Arial" w:hAnsi="Arial" w:hint="cs"/>
                <w:b/>
                <w:bCs/>
                <w:sz w:val="21"/>
                <w:szCs w:val="21"/>
                <w:rtl/>
              </w:rPr>
              <w:t>רענון</w:t>
            </w:r>
            <w:r w:rsidRPr="00D861CE">
              <w:rPr>
                <w:rFonts w:ascii="Arial" w:hAnsi="Arial"/>
                <w:b/>
                <w:bCs/>
                <w:sz w:val="21"/>
                <w:szCs w:val="21"/>
                <w:rtl/>
              </w:rPr>
              <w:t xml:space="preserve"> – עד חצי שעה איחור</w:t>
            </w:r>
          </w:p>
        </w:tc>
        <w:tc>
          <w:tcPr>
            <w:tcW w:w="1505" w:type="dxa"/>
          </w:tcPr>
          <w:p w:rsidR="003D1AEB" w:rsidRPr="00D861CE" w:rsidRDefault="003D1AEB" w:rsidP="006814C2">
            <w:pPr>
              <w:pStyle w:val="N2"/>
              <w:keepNext/>
              <w:widowControl w:val="0"/>
              <w:tabs>
                <w:tab w:val="left" w:pos="754"/>
                <w:tab w:val="left" w:pos="1327"/>
              </w:tabs>
              <w:autoSpaceDN w:val="0"/>
              <w:adjustRightInd w:val="0"/>
              <w:spacing w:line="360" w:lineRule="auto"/>
              <w:rPr>
                <w:rFonts w:ascii="Arial" w:hAnsi="Arial"/>
                <w:b/>
                <w:bCs/>
                <w:sz w:val="21"/>
                <w:szCs w:val="21"/>
                <w:rtl/>
              </w:rPr>
            </w:pPr>
            <w:r w:rsidRPr="00D861CE">
              <w:rPr>
                <w:rFonts w:ascii="Arial" w:hAnsi="Arial"/>
                <w:b/>
                <w:bCs/>
                <w:sz w:val="21"/>
                <w:szCs w:val="21"/>
                <w:rtl/>
              </w:rPr>
              <w:t>250 ₪ לכל איחור</w:t>
            </w:r>
          </w:p>
        </w:tc>
        <w:tc>
          <w:tcPr>
            <w:tcW w:w="3459"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b/>
                <w:bCs/>
                <w:sz w:val="21"/>
                <w:szCs w:val="21"/>
                <w:rtl/>
              </w:rPr>
              <w:t>הזוכה תשלם הפיצוי האמור החל מהאיחור</w:t>
            </w:r>
            <w:r w:rsidRPr="00D861CE">
              <w:rPr>
                <w:rFonts w:ascii="Arial" w:hAnsi="Arial" w:hint="cs"/>
                <w:b/>
                <w:bCs/>
                <w:sz w:val="21"/>
                <w:szCs w:val="21"/>
                <w:rtl/>
              </w:rPr>
              <w:t xml:space="preserve"> הראשון.</w:t>
            </w:r>
          </w:p>
        </w:tc>
      </w:tr>
      <w:tr w:rsidR="003D1AEB" w:rsidRPr="00D861CE" w:rsidTr="006814C2">
        <w:tc>
          <w:tcPr>
            <w:tcW w:w="3247"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hint="cs"/>
                <w:b/>
                <w:bCs/>
                <w:sz w:val="21"/>
                <w:szCs w:val="21"/>
                <w:rtl/>
              </w:rPr>
              <w:t>מדריך</w:t>
            </w:r>
            <w:r w:rsidRPr="00D861CE">
              <w:rPr>
                <w:rFonts w:ascii="Arial" w:hAnsi="Arial"/>
                <w:b/>
                <w:bCs/>
                <w:sz w:val="21"/>
                <w:szCs w:val="21"/>
                <w:rtl/>
              </w:rPr>
              <w:t xml:space="preserve"> המאחר ל</w:t>
            </w:r>
            <w:r w:rsidRPr="00D861CE">
              <w:rPr>
                <w:rFonts w:ascii="Arial" w:hAnsi="Arial" w:hint="cs"/>
                <w:b/>
                <w:bCs/>
                <w:sz w:val="21"/>
                <w:szCs w:val="21"/>
                <w:rtl/>
              </w:rPr>
              <w:t>רענון</w:t>
            </w:r>
            <w:r w:rsidRPr="00D861CE">
              <w:rPr>
                <w:rFonts w:ascii="Arial" w:hAnsi="Arial"/>
                <w:b/>
                <w:bCs/>
                <w:sz w:val="21"/>
                <w:szCs w:val="21"/>
                <w:rtl/>
              </w:rPr>
              <w:t xml:space="preserve"> – מעבר לחצי שעה איחור</w:t>
            </w:r>
          </w:p>
        </w:tc>
        <w:tc>
          <w:tcPr>
            <w:tcW w:w="1505" w:type="dxa"/>
          </w:tcPr>
          <w:p w:rsidR="003D1AEB" w:rsidRPr="00D861CE" w:rsidRDefault="003D1AEB" w:rsidP="006814C2">
            <w:pPr>
              <w:pStyle w:val="N2"/>
              <w:keepNext/>
              <w:widowControl w:val="0"/>
              <w:tabs>
                <w:tab w:val="left" w:pos="754"/>
                <w:tab w:val="left" w:pos="1327"/>
              </w:tabs>
              <w:autoSpaceDN w:val="0"/>
              <w:adjustRightInd w:val="0"/>
              <w:spacing w:line="360" w:lineRule="auto"/>
              <w:rPr>
                <w:rFonts w:ascii="Arial" w:hAnsi="Arial"/>
                <w:b/>
                <w:bCs/>
                <w:sz w:val="21"/>
                <w:szCs w:val="21"/>
                <w:rtl/>
              </w:rPr>
            </w:pPr>
            <w:r w:rsidRPr="00D861CE">
              <w:rPr>
                <w:rFonts w:ascii="Arial" w:hAnsi="Arial"/>
                <w:b/>
                <w:bCs/>
                <w:sz w:val="21"/>
                <w:szCs w:val="21"/>
                <w:rtl/>
              </w:rPr>
              <w:t>500 ₪ לכל איחור</w:t>
            </w:r>
          </w:p>
        </w:tc>
        <w:tc>
          <w:tcPr>
            <w:tcW w:w="3459"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b/>
                <w:bCs/>
                <w:sz w:val="21"/>
                <w:szCs w:val="21"/>
                <w:rtl/>
              </w:rPr>
              <w:t>הזוכה תשלם הפיצוי האמור החל מהאיחור הראשון.</w:t>
            </w:r>
          </w:p>
        </w:tc>
      </w:tr>
      <w:tr w:rsidR="003D1AEB" w:rsidRPr="00D861CE" w:rsidTr="006814C2">
        <w:tc>
          <w:tcPr>
            <w:tcW w:w="3247"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b/>
                <w:bCs/>
                <w:sz w:val="21"/>
                <w:szCs w:val="21"/>
                <w:rtl/>
              </w:rPr>
              <w:t xml:space="preserve">החברה אינה עומדת בתקן הציוד </w:t>
            </w:r>
            <w:r w:rsidRPr="00D861CE">
              <w:rPr>
                <w:rFonts w:ascii="Arial" w:hAnsi="Arial" w:hint="cs"/>
                <w:b/>
                <w:bCs/>
                <w:sz w:val="21"/>
                <w:szCs w:val="21"/>
                <w:rtl/>
              </w:rPr>
              <w:t xml:space="preserve"> והתחמושת לרענון</w:t>
            </w:r>
          </w:p>
        </w:tc>
        <w:tc>
          <w:tcPr>
            <w:tcW w:w="1505" w:type="dxa"/>
          </w:tcPr>
          <w:p w:rsidR="003D1AEB" w:rsidRPr="00D861CE" w:rsidRDefault="003D1AEB" w:rsidP="006814C2">
            <w:pPr>
              <w:pStyle w:val="N2"/>
              <w:keepNext/>
              <w:widowControl w:val="0"/>
              <w:tabs>
                <w:tab w:val="left" w:pos="754"/>
                <w:tab w:val="left" w:pos="1327"/>
              </w:tabs>
              <w:autoSpaceDN w:val="0"/>
              <w:adjustRightInd w:val="0"/>
              <w:spacing w:line="360" w:lineRule="auto"/>
              <w:rPr>
                <w:rFonts w:ascii="Arial" w:hAnsi="Arial"/>
                <w:b/>
                <w:bCs/>
                <w:sz w:val="21"/>
                <w:szCs w:val="21"/>
                <w:rtl/>
              </w:rPr>
            </w:pPr>
            <w:r w:rsidRPr="00D861CE">
              <w:rPr>
                <w:rFonts w:ascii="Arial" w:hAnsi="Arial" w:hint="cs"/>
                <w:b/>
                <w:bCs/>
                <w:sz w:val="21"/>
                <w:szCs w:val="21"/>
                <w:rtl/>
              </w:rPr>
              <w:t>1000</w:t>
            </w:r>
            <w:r w:rsidRPr="00D861CE">
              <w:rPr>
                <w:rFonts w:ascii="Arial" w:hAnsi="Arial"/>
                <w:b/>
                <w:bCs/>
                <w:sz w:val="21"/>
                <w:szCs w:val="21"/>
                <w:rtl/>
              </w:rPr>
              <w:t xml:space="preserve"> ₪ ליום </w:t>
            </w:r>
            <w:r w:rsidRPr="00D861CE">
              <w:rPr>
                <w:rFonts w:ascii="Arial" w:hAnsi="Arial" w:hint="cs"/>
                <w:b/>
                <w:bCs/>
                <w:sz w:val="21"/>
                <w:szCs w:val="21"/>
                <w:rtl/>
              </w:rPr>
              <w:t>הדרכה</w:t>
            </w:r>
          </w:p>
        </w:tc>
        <w:tc>
          <w:tcPr>
            <w:tcW w:w="3459"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b/>
                <w:bCs/>
                <w:sz w:val="21"/>
                <w:szCs w:val="21"/>
                <w:rtl/>
              </w:rPr>
              <w:t>בתוספת פיצוי של 1000 ש"ח עבור כל יום נוסף בו נמשכת אי העמידה במרכיב איכות השירות.</w:t>
            </w:r>
          </w:p>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p>
        </w:tc>
      </w:tr>
      <w:tr w:rsidR="003D1AEB" w:rsidRPr="00D861CE" w:rsidTr="006814C2">
        <w:tc>
          <w:tcPr>
            <w:tcW w:w="3247"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hint="cs"/>
                <w:b/>
                <w:bCs/>
                <w:sz w:val="21"/>
                <w:szCs w:val="21"/>
                <w:rtl/>
              </w:rPr>
              <w:t>החברה אינה עומדת בתקן הכלכלה ( כיבוד וארוחות)</w:t>
            </w:r>
          </w:p>
        </w:tc>
        <w:tc>
          <w:tcPr>
            <w:tcW w:w="1505" w:type="dxa"/>
          </w:tcPr>
          <w:p w:rsidR="003D1AEB" w:rsidRPr="00D861CE" w:rsidRDefault="003D1AEB" w:rsidP="006814C2">
            <w:pPr>
              <w:pStyle w:val="N2"/>
              <w:keepNext/>
              <w:widowControl w:val="0"/>
              <w:tabs>
                <w:tab w:val="left" w:pos="754"/>
                <w:tab w:val="left" w:pos="1327"/>
              </w:tabs>
              <w:autoSpaceDN w:val="0"/>
              <w:adjustRightInd w:val="0"/>
              <w:spacing w:line="360" w:lineRule="auto"/>
              <w:rPr>
                <w:rFonts w:ascii="Arial" w:hAnsi="Arial"/>
                <w:b/>
                <w:bCs/>
                <w:sz w:val="21"/>
                <w:szCs w:val="21"/>
                <w:rtl/>
              </w:rPr>
            </w:pPr>
            <w:r w:rsidRPr="00D861CE">
              <w:rPr>
                <w:rFonts w:ascii="Arial" w:hAnsi="Arial" w:hint="cs"/>
                <w:b/>
                <w:bCs/>
                <w:sz w:val="21"/>
                <w:szCs w:val="21"/>
                <w:rtl/>
              </w:rPr>
              <w:t>1000 ₪ ליום הדרכה</w:t>
            </w:r>
          </w:p>
        </w:tc>
        <w:tc>
          <w:tcPr>
            <w:tcW w:w="3459" w:type="dxa"/>
          </w:tcPr>
          <w:p w:rsidR="003D1AEB" w:rsidRPr="00D861CE" w:rsidRDefault="003D1AEB" w:rsidP="006814C2">
            <w:pPr>
              <w:pStyle w:val="N2"/>
              <w:keepNext/>
              <w:widowControl w:val="0"/>
              <w:tabs>
                <w:tab w:val="left" w:pos="754"/>
              </w:tabs>
              <w:autoSpaceDN w:val="0"/>
              <w:adjustRightInd w:val="0"/>
              <w:spacing w:line="360" w:lineRule="auto"/>
              <w:rPr>
                <w:rFonts w:ascii="Arial" w:hAnsi="Arial"/>
                <w:b/>
                <w:bCs/>
                <w:sz w:val="21"/>
                <w:szCs w:val="21"/>
                <w:rtl/>
              </w:rPr>
            </w:pPr>
            <w:r w:rsidRPr="00D861CE">
              <w:rPr>
                <w:rFonts w:ascii="Arial" w:hAnsi="Arial" w:hint="cs"/>
                <w:b/>
                <w:bCs/>
                <w:sz w:val="21"/>
                <w:szCs w:val="21"/>
                <w:rtl/>
              </w:rPr>
              <w:t>הזוכה תשלם הפיצוי האמור החל מהיום הראשון.</w:t>
            </w:r>
          </w:p>
        </w:tc>
      </w:tr>
    </w:tbl>
    <w:p w:rsidR="003D1AEB" w:rsidRPr="00D861CE" w:rsidRDefault="003D1AEB" w:rsidP="003D1AEB">
      <w:pPr>
        <w:pStyle w:val="12"/>
        <w:widowControl w:val="0"/>
        <w:tabs>
          <w:tab w:val="clear" w:pos="1800"/>
          <w:tab w:val="left" w:pos="754"/>
        </w:tabs>
        <w:spacing w:line="240" w:lineRule="auto"/>
        <w:rPr>
          <w:rFonts w:ascii="Arial" w:hAnsi="Arial" w:cs="David"/>
          <w:sz w:val="21"/>
          <w:szCs w:val="21"/>
          <w:rtl/>
        </w:rPr>
      </w:pPr>
    </w:p>
    <w:p w:rsidR="003D1AEB" w:rsidRPr="00D861CE" w:rsidRDefault="003D1AEB" w:rsidP="003D1AEB">
      <w:pPr>
        <w:pStyle w:val="12"/>
        <w:widowControl w:val="0"/>
        <w:tabs>
          <w:tab w:val="clear" w:pos="1800"/>
          <w:tab w:val="left" w:pos="754"/>
        </w:tabs>
        <w:spacing w:line="240" w:lineRule="auto"/>
        <w:rPr>
          <w:rFonts w:ascii="Arial" w:hAnsi="Arial" w:cs="David"/>
          <w:sz w:val="21"/>
          <w:szCs w:val="21"/>
          <w:rtl/>
        </w:rPr>
      </w:pPr>
    </w:p>
    <w:p w:rsidR="003D1AEB" w:rsidRPr="00D861CE" w:rsidRDefault="003D1AEB" w:rsidP="003D1AEB">
      <w:pPr>
        <w:pStyle w:val="12"/>
        <w:widowControl w:val="0"/>
        <w:tabs>
          <w:tab w:val="clear" w:pos="1800"/>
          <w:tab w:val="left" w:pos="754"/>
        </w:tabs>
        <w:spacing w:line="240" w:lineRule="auto"/>
        <w:rPr>
          <w:rFonts w:ascii="Arial" w:hAnsi="Arial" w:cs="David"/>
          <w:sz w:val="21"/>
          <w:szCs w:val="21"/>
          <w:rtl/>
        </w:rPr>
      </w:pPr>
    </w:p>
    <w:p w:rsidR="003D1AEB" w:rsidRPr="00D861CE" w:rsidRDefault="003D1AEB" w:rsidP="003D1AEB">
      <w:pPr>
        <w:pStyle w:val="12"/>
        <w:widowControl w:val="0"/>
        <w:numPr>
          <w:ilvl w:val="1"/>
          <w:numId w:val="12"/>
        </w:numPr>
        <w:tabs>
          <w:tab w:val="clear" w:pos="1800"/>
        </w:tabs>
        <w:spacing w:line="240" w:lineRule="auto"/>
        <w:ind w:left="357" w:hanging="357"/>
        <w:rPr>
          <w:rFonts w:ascii="Arial" w:hAnsi="Arial" w:cs="David"/>
          <w:b/>
          <w:bCs/>
          <w:sz w:val="21"/>
          <w:szCs w:val="21"/>
        </w:rPr>
      </w:pPr>
      <w:r w:rsidRPr="00D861CE">
        <w:rPr>
          <w:rFonts w:ascii="Arial" w:hAnsi="Arial" w:cs="David"/>
          <w:b/>
          <w:bCs/>
          <w:sz w:val="21"/>
          <w:szCs w:val="21"/>
          <w:rtl/>
        </w:rPr>
        <w:t xml:space="preserve">לא מילאה החברה את התחייבויותיה, בקשר למועדי הביצוע הקבועים בחוזה זה, או בקשר להתאמת השירותים לדרישות המפרט הטכני,  בקשר לרמת השירותים הנדרשת במסמכי מכרז זה, זכאי המזמין לפיצוי מוסכם מראש בסך </w:t>
      </w:r>
      <w:r w:rsidRPr="00D861CE">
        <w:rPr>
          <w:rFonts w:ascii="Arial" w:hAnsi="Arial" w:cs="David" w:hint="cs"/>
          <w:b/>
          <w:bCs/>
          <w:sz w:val="21"/>
          <w:szCs w:val="21"/>
          <w:rtl/>
        </w:rPr>
        <w:t xml:space="preserve">10% </w:t>
      </w:r>
      <w:r w:rsidRPr="00D861CE">
        <w:rPr>
          <w:rFonts w:ascii="Arial" w:hAnsi="Arial" w:cs="David"/>
          <w:b/>
          <w:bCs/>
          <w:sz w:val="21"/>
          <w:szCs w:val="21"/>
          <w:rtl/>
        </w:rPr>
        <w:t xml:space="preserve">מהתמורה </w:t>
      </w:r>
      <w:r w:rsidRPr="00D861CE">
        <w:rPr>
          <w:rFonts w:ascii="Arial" w:hAnsi="Arial" w:cs="David" w:hint="cs"/>
          <w:b/>
          <w:bCs/>
          <w:sz w:val="21"/>
          <w:szCs w:val="21"/>
          <w:rtl/>
        </w:rPr>
        <w:t>השנתית</w:t>
      </w:r>
      <w:r w:rsidRPr="00D861CE">
        <w:rPr>
          <w:rFonts w:ascii="Arial" w:hAnsi="Arial" w:cs="David"/>
          <w:b/>
          <w:bCs/>
          <w:sz w:val="21"/>
          <w:szCs w:val="21"/>
          <w:rtl/>
        </w:rPr>
        <w:t xml:space="preserve"> המגיעה לחברה על פי חוזה זה, המחושבת על פי היקף השירותים הכולל המפורט במפרט.</w:t>
      </w:r>
    </w:p>
    <w:p w:rsidR="003D1AEB" w:rsidRPr="00D861CE" w:rsidRDefault="003D1AEB" w:rsidP="003D1AEB">
      <w:pPr>
        <w:pStyle w:val="12"/>
        <w:widowControl w:val="0"/>
        <w:tabs>
          <w:tab w:val="clear" w:pos="1800"/>
        </w:tabs>
        <w:spacing w:line="240" w:lineRule="auto"/>
        <w:rPr>
          <w:rFonts w:ascii="Arial" w:hAnsi="Arial" w:cs="David"/>
          <w:b/>
          <w:bCs/>
          <w:sz w:val="21"/>
          <w:szCs w:val="21"/>
          <w:rtl/>
        </w:rPr>
      </w:pPr>
    </w:p>
    <w:p w:rsidR="003D1AEB" w:rsidRPr="00D861CE" w:rsidRDefault="003D1AEB" w:rsidP="003D1AEB">
      <w:pPr>
        <w:pStyle w:val="12"/>
        <w:widowControl w:val="0"/>
        <w:tabs>
          <w:tab w:val="clear" w:pos="1800"/>
        </w:tabs>
        <w:spacing w:line="240" w:lineRule="auto"/>
        <w:rPr>
          <w:rFonts w:ascii="Arial" w:hAnsi="Arial" w:cs="David"/>
          <w:b/>
          <w:bCs/>
          <w:sz w:val="21"/>
          <w:szCs w:val="21"/>
          <w:rtl/>
        </w:rPr>
      </w:pPr>
    </w:p>
    <w:p w:rsidR="003D1AEB" w:rsidRPr="00D861CE" w:rsidRDefault="003D1AEB" w:rsidP="003D1AEB">
      <w:pPr>
        <w:pStyle w:val="12"/>
        <w:widowControl w:val="0"/>
        <w:tabs>
          <w:tab w:val="clear" w:pos="1800"/>
        </w:tabs>
        <w:spacing w:line="240" w:lineRule="auto"/>
        <w:ind w:left="389"/>
        <w:rPr>
          <w:rFonts w:ascii="Arial" w:hAnsi="Arial" w:cs="David"/>
          <w:b/>
          <w:bCs/>
          <w:sz w:val="21"/>
          <w:szCs w:val="21"/>
          <w:rtl/>
        </w:rPr>
      </w:pPr>
      <w:r w:rsidRPr="00D861CE">
        <w:rPr>
          <w:rFonts w:ascii="Arial" w:hAnsi="Arial" w:cs="David"/>
          <w:b/>
          <w:bCs/>
          <w:sz w:val="21"/>
          <w:szCs w:val="21"/>
          <w:rtl/>
        </w:rPr>
        <w:t>הפיצויים על פי סעיף זה הינם כפיצוי מוסכם, מוערך מראש של הנזקים שייגרמו למזמין ולמשרדים בגין הפרה של הוראות החוזה, וגביית הסכומים תעשה בלא צורך בהוכחת נזק.</w:t>
      </w:r>
    </w:p>
    <w:p w:rsidR="003D1AEB" w:rsidRPr="00D861CE" w:rsidRDefault="003D1AEB" w:rsidP="003D1AEB">
      <w:pPr>
        <w:pStyle w:val="12"/>
        <w:widowControl w:val="0"/>
        <w:tabs>
          <w:tab w:val="clear" w:pos="1800"/>
          <w:tab w:val="left" w:pos="754"/>
        </w:tabs>
        <w:spacing w:line="240" w:lineRule="auto"/>
        <w:rPr>
          <w:rFonts w:ascii="Arial" w:hAnsi="Arial" w:cs="David"/>
          <w:sz w:val="21"/>
          <w:szCs w:val="21"/>
          <w:rtl/>
        </w:rPr>
      </w:pPr>
    </w:p>
    <w:p w:rsidR="003D1AEB" w:rsidRPr="00D861CE" w:rsidRDefault="003D1AEB" w:rsidP="003D1AEB">
      <w:pPr>
        <w:pStyle w:val="12"/>
        <w:widowControl w:val="0"/>
        <w:numPr>
          <w:ilvl w:val="1"/>
          <w:numId w:val="12"/>
        </w:numPr>
        <w:tabs>
          <w:tab w:val="clear" w:pos="1800"/>
        </w:tabs>
        <w:spacing w:line="240" w:lineRule="auto"/>
        <w:ind w:left="357" w:hanging="357"/>
        <w:rPr>
          <w:rFonts w:ascii="Arial" w:hAnsi="Arial" w:cs="David"/>
          <w:sz w:val="21"/>
          <w:szCs w:val="21"/>
          <w:rtl/>
        </w:rPr>
      </w:pPr>
      <w:r w:rsidRPr="00D861CE">
        <w:rPr>
          <w:rFonts w:ascii="Arial" w:hAnsi="Arial" w:cs="David"/>
          <w:sz w:val="21"/>
          <w:szCs w:val="21"/>
          <w:rtl/>
        </w:rPr>
        <w:t xml:space="preserve">אין בהסכמה על פיצויים בסעיף זה כדי להשפיע על זכות המזמין לכל תרופה  אחרת בגין הפרת   החוזה, לרבות פיצויים בגין נזק, ובכלל זה נזקים בפועל שמעבר לפיצויים המוסכמים, אף אם נגבו בדרך של קיזוז או חילוט הערבות הבנקאית. </w:t>
      </w:r>
    </w:p>
    <w:p w:rsidR="003D1AEB" w:rsidRPr="00D861CE" w:rsidRDefault="003D1AEB" w:rsidP="003D1AEB">
      <w:pPr>
        <w:spacing w:after="60" w:line="312" w:lineRule="auto"/>
        <w:ind w:left="652" w:hanging="652"/>
        <w:jc w:val="both"/>
        <w:rPr>
          <w:rFonts w:ascii="Arial" w:hAnsi="Arial" w:cs="David"/>
          <w:sz w:val="21"/>
          <w:szCs w:val="21"/>
          <w:rtl/>
        </w:rPr>
      </w:pPr>
    </w:p>
    <w:p w:rsidR="003D1AEB" w:rsidRPr="00D861CE" w:rsidRDefault="003D1AEB" w:rsidP="003D1AEB">
      <w:pPr>
        <w:tabs>
          <w:tab w:val="left" w:pos="652"/>
        </w:tabs>
        <w:spacing w:before="240" w:after="60" w:line="312" w:lineRule="auto"/>
        <w:jc w:val="both"/>
        <w:rPr>
          <w:rFonts w:ascii="Arial" w:hAnsi="Arial" w:cs="David"/>
          <w:b/>
          <w:bCs/>
          <w:sz w:val="21"/>
          <w:szCs w:val="21"/>
          <w:rtl/>
        </w:rPr>
      </w:pPr>
      <w:r w:rsidRPr="00D861CE">
        <w:rPr>
          <w:rFonts w:ascii="Arial" w:hAnsi="Arial" w:cs="David"/>
          <w:b/>
          <w:bCs/>
          <w:sz w:val="21"/>
          <w:szCs w:val="21"/>
          <w:rtl/>
        </w:rPr>
        <w:t>1</w:t>
      </w:r>
      <w:r w:rsidRPr="00D861CE">
        <w:rPr>
          <w:rFonts w:ascii="Arial" w:hAnsi="Arial" w:cs="David" w:hint="cs"/>
          <w:b/>
          <w:bCs/>
          <w:sz w:val="21"/>
          <w:szCs w:val="21"/>
          <w:rtl/>
        </w:rPr>
        <w:t>2</w:t>
      </w:r>
      <w:r w:rsidRPr="00D861CE">
        <w:rPr>
          <w:rFonts w:ascii="Arial" w:hAnsi="Arial" w:cs="David"/>
          <w:sz w:val="21"/>
          <w:szCs w:val="21"/>
          <w:rtl/>
        </w:rPr>
        <w:t>.</w:t>
      </w:r>
      <w:r w:rsidRPr="00D861CE">
        <w:rPr>
          <w:rFonts w:ascii="Arial" w:hAnsi="Arial" w:cs="David"/>
          <w:b/>
          <w:bCs/>
          <w:sz w:val="21"/>
          <w:szCs w:val="21"/>
          <w:rtl/>
        </w:rPr>
        <w:tab/>
      </w:r>
      <w:r w:rsidRPr="00D861CE">
        <w:rPr>
          <w:rFonts w:ascii="Arial" w:hAnsi="Arial" w:cs="David"/>
          <w:b/>
          <w:bCs/>
          <w:sz w:val="21"/>
          <w:szCs w:val="21"/>
          <w:u w:val="single"/>
          <w:rtl/>
        </w:rPr>
        <w:t>אי הסבה</w:t>
      </w:r>
    </w:p>
    <w:p w:rsidR="003D1AEB" w:rsidRPr="00D861CE" w:rsidRDefault="003D1AEB" w:rsidP="003D1AEB">
      <w:pPr>
        <w:keepLines/>
        <w:widowControl w:val="0"/>
        <w:spacing w:after="60" w:line="312" w:lineRule="auto"/>
        <w:ind w:left="658" w:hanging="658"/>
        <w:jc w:val="both"/>
        <w:rPr>
          <w:rFonts w:ascii="Arial" w:hAnsi="Arial" w:cs="David"/>
          <w:sz w:val="21"/>
          <w:szCs w:val="21"/>
          <w:rtl/>
        </w:rPr>
      </w:pPr>
      <w:r w:rsidRPr="00D861CE">
        <w:rPr>
          <w:rFonts w:ascii="Arial" w:hAnsi="Arial" w:cs="David"/>
          <w:sz w:val="21"/>
          <w:szCs w:val="21"/>
          <w:rtl/>
        </w:rPr>
        <w:t>11.1.</w:t>
      </w:r>
      <w:r w:rsidRPr="00D861CE">
        <w:rPr>
          <w:rFonts w:ascii="Arial" w:hAnsi="Arial" w:cs="David"/>
          <w:sz w:val="21"/>
          <w:szCs w:val="21"/>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3D1AEB" w:rsidRPr="00D861CE" w:rsidRDefault="003D1AEB" w:rsidP="003D1AEB">
      <w:pPr>
        <w:spacing w:before="60" w:after="60" w:line="312" w:lineRule="auto"/>
        <w:ind w:left="658" w:hanging="658"/>
        <w:jc w:val="both"/>
        <w:rPr>
          <w:rFonts w:ascii="Arial" w:hAnsi="Arial" w:cs="David"/>
          <w:sz w:val="21"/>
          <w:szCs w:val="21"/>
          <w:rtl/>
        </w:rPr>
      </w:pPr>
      <w:r w:rsidRPr="00D861CE">
        <w:rPr>
          <w:rFonts w:ascii="Arial" w:hAnsi="Arial" w:cs="David"/>
          <w:sz w:val="21"/>
          <w:szCs w:val="21"/>
          <w:rtl/>
        </w:rPr>
        <w:t>11.2.</w:t>
      </w:r>
      <w:r w:rsidRPr="00D861CE">
        <w:rPr>
          <w:rFonts w:ascii="Arial" w:hAnsi="Arial" w:cs="David"/>
          <w:sz w:val="21"/>
          <w:szCs w:val="21"/>
          <w:rtl/>
        </w:rPr>
        <w:tab/>
        <w:t>המזמין רשאי לסרב לבקשת הספק כאמור לעיל על פי שיקול דעתי הבלעדי ואין הוא חייב לפרט את סיבותיו.</w:t>
      </w:r>
    </w:p>
    <w:p w:rsidR="003D1AEB" w:rsidRPr="00D861CE" w:rsidRDefault="003D1AEB" w:rsidP="003D1AEB">
      <w:pPr>
        <w:spacing w:before="60" w:after="60" w:line="312" w:lineRule="auto"/>
        <w:ind w:left="658" w:hanging="658"/>
        <w:jc w:val="both"/>
        <w:rPr>
          <w:rFonts w:ascii="Arial" w:hAnsi="Arial" w:cs="David"/>
          <w:sz w:val="21"/>
          <w:szCs w:val="21"/>
          <w:rtl/>
        </w:rPr>
      </w:pPr>
      <w:r w:rsidRPr="00D861CE">
        <w:rPr>
          <w:rFonts w:ascii="Arial" w:hAnsi="Arial" w:cs="David"/>
          <w:sz w:val="21"/>
          <w:szCs w:val="21"/>
          <w:rtl/>
        </w:rPr>
        <w:t>11.3.</w:t>
      </w:r>
      <w:r w:rsidRPr="00D861CE">
        <w:rPr>
          <w:rFonts w:ascii="Arial" w:hAnsi="Arial" w:cs="David"/>
          <w:sz w:val="21"/>
          <w:szCs w:val="21"/>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3D1AEB" w:rsidRPr="00D861CE" w:rsidRDefault="003D1AEB" w:rsidP="003D1AEB">
      <w:pPr>
        <w:keepLines/>
        <w:widowControl w:val="0"/>
        <w:tabs>
          <w:tab w:val="left" w:pos="656"/>
        </w:tabs>
        <w:spacing w:before="240" w:after="60" w:line="312" w:lineRule="auto"/>
        <w:jc w:val="both"/>
        <w:rPr>
          <w:rFonts w:ascii="Arial" w:hAnsi="Arial" w:cs="David"/>
          <w:b/>
          <w:bCs/>
          <w:sz w:val="21"/>
          <w:szCs w:val="21"/>
          <w:u w:val="single"/>
          <w:rtl/>
        </w:rPr>
      </w:pPr>
      <w:r w:rsidRPr="00D861CE">
        <w:rPr>
          <w:rFonts w:ascii="Arial" w:hAnsi="Arial" w:cs="David"/>
          <w:b/>
          <w:bCs/>
          <w:sz w:val="21"/>
          <w:szCs w:val="21"/>
          <w:rtl/>
        </w:rPr>
        <w:t>12</w:t>
      </w:r>
      <w:r w:rsidRPr="00D861CE">
        <w:rPr>
          <w:rFonts w:ascii="Arial" w:hAnsi="Arial" w:cs="David"/>
          <w:sz w:val="21"/>
          <w:szCs w:val="21"/>
          <w:rtl/>
        </w:rPr>
        <w:t>.</w:t>
      </w:r>
      <w:r w:rsidRPr="00D861CE">
        <w:rPr>
          <w:rFonts w:ascii="Arial" w:hAnsi="Arial" w:cs="David"/>
          <w:b/>
          <w:bCs/>
          <w:sz w:val="21"/>
          <w:szCs w:val="21"/>
          <w:rtl/>
        </w:rPr>
        <w:tab/>
      </w:r>
      <w:r w:rsidRPr="00D861CE">
        <w:rPr>
          <w:rFonts w:ascii="Arial" w:hAnsi="Arial" w:cs="David"/>
          <w:b/>
          <w:bCs/>
          <w:sz w:val="21"/>
          <w:szCs w:val="21"/>
          <w:u w:val="single"/>
          <w:rtl/>
        </w:rPr>
        <w:t xml:space="preserve">התמורה ותנאי הצמדה </w:t>
      </w:r>
    </w:p>
    <w:p w:rsidR="003D1AEB" w:rsidRPr="00D861CE" w:rsidRDefault="003D1AEB" w:rsidP="003D1AEB">
      <w:pPr>
        <w:spacing w:before="60" w:after="60" w:line="312" w:lineRule="auto"/>
        <w:ind w:left="651" w:hanging="651"/>
        <w:jc w:val="both"/>
        <w:rPr>
          <w:rFonts w:ascii="Arial" w:hAnsi="Arial" w:cs="David"/>
          <w:sz w:val="21"/>
          <w:szCs w:val="21"/>
          <w:rtl/>
        </w:rPr>
      </w:pPr>
      <w:r w:rsidRPr="00D861CE">
        <w:rPr>
          <w:rFonts w:ascii="Arial" w:hAnsi="Arial" w:cs="David"/>
          <w:sz w:val="21"/>
          <w:szCs w:val="21"/>
          <w:rtl/>
        </w:rPr>
        <w:t>12.1.</w:t>
      </w:r>
      <w:r w:rsidRPr="00D861CE">
        <w:rPr>
          <w:rFonts w:ascii="Arial" w:hAnsi="Arial" w:cs="David"/>
          <w:sz w:val="21"/>
          <w:szCs w:val="21"/>
          <w:rtl/>
        </w:rPr>
        <w:tab/>
        <w:t xml:space="preserve">התמורה להסכם זה הנה כמפורט בהצעת הספק בנספח ב' להסכם בלבד. </w:t>
      </w:r>
    </w:p>
    <w:p w:rsidR="003D1AEB" w:rsidRPr="00D861CE" w:rsidRDefault="003D1AEB" w:rsidP="003D1AEB">
      <w:pPr>
        <w:spacing w:before="60" w:after="60" w:line="312" w:lineRule="auto"/>
        <w:ind w:left="651" w:hanging="651"/>
        <w:jc w:val="both"/>
        <w:rPr>
          <w:rFonts w:ascii="Arial" w:hAnsi="Arial" w:cs="David"/>
          <w:sz w:val="21"/>
          <w:szCs w:val="21"/>
          <w:rtl/>
        </w:rPr>
      </w:pPr>
      <w:r w:rsidRPr="00D861CE">
        <w:rPr>
          <w:rFonts w:ascii="Arial" w:hAnsi="Arial" w:cs="David"/>
          <w:sz w:val="21"/>
          <w:szCs w:val="21"/>
          <w:rtl/>
        </w:rPr>
        <w:t>12.2.</w:t>
      </w:r>
      <w:r w:rsidRPr="00D861CE">
        <w:rPr>
          <w:rFonts w:ascii="Arial" w:hAnsi="Arial" w:cs="David"/>
          <w:sz w:val="21"/>
          <w:szCs w:val="21"/>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3D1AEB" w:rsidRPr="00D861CE" w:rsidRDefault="003D1AEB" w:rsidP="003D1AEB">
      <w:pPr>
        <w:spacing w:before="60" w:after="60" w:line="312" w:lineRule="auto"/>
        <w:ind w:left="651" w:hanging="651"/>
        <w:jc w:val="both"/>
        <w:rPr>
          <w:rFonts w:ascii="Arial" w:hAnsi="Arial" w:cs="David"/>
          <w:sz w:val="21"/>
          <w:szCs w:val="21"/>
          <w:rtl/>
        </w:rPr>
      </w:pPr>
      <w:r w:rsidRPr="00D861CE">
        <w:rPr>
          <w:rFonts w:ascii="Arial" w:hAnsi="Arial" w:cs="David"/>
          <w:sz w:val="21"/>
          <w:szCs w:val="21"/>
          <w:rtl/>
        </w:rPr>
        <w:t>12.3</w:t>
      </w:r>
      <w:r w:rsidRPr="00D861CE">
        <w:rPr>
          <w:rFonts w:ascii="Arial" w:hAnsi="Arial" w:cs="David"/>
          <w:sz w:val="21"/>
          <w:szCs w:val="21"/>
          <w:rtl/>
        </w:rPr>
        <w:tab/>
        <w:t xml:space="preserve">בסעיף זה תהיה למונחים הבאים המשמעות המופיעה לצידם: </w:t>
      </w:r>
    </w:p>
    <w:p w:rsidR="003D1AEB" w:rsidRPr="00D861CE" w:rsidRDefault="003D1AEB" w:rsidP="003D1AEB">
      <w:pPr>
        <w:pStyle w:val="afd"/>
        <w:tabs>
          <w:tab w:val="clear" w:pos="1985"/>
        </w:tabs>
        <w:ind w:left="720" w:firstLine="0"/>
        <w:rPr>
          <w:rFonts w:ascii="Arial" w:hAnsi="Arial" w:cs="David"/>
          <w:sz w:val="21"/>
          <w:szCs w:val="21"/>
          <w:rtl/>
        </w:rPr>
      </w:pPr>
      <w:r w:rsidRPr="00D861CE">
        <w:rPr>
          <w:rFonts w:ascii="Arial" w:hAnsi="Arial" w:cs="David"/>
          <w:sz w:val="21"/>
          <w:szCs w:val="21"/>
          <w:rtl/>
        </w:rPr>
        <w:t>כללי ההצמדה המפורטים להלן הם אלה הקבועים על ידי החשב הכללי:</w:t>
      </w:r>
    </w:p>
    <w:p w:rsidR="003D1AEB" w:rsidRPr="00D861CE" w:rsidRDefault="003D1AEB" w:rsidP="003D1AEB">
      <w:pPr>
        <w:pStyle w:val="afd"/>
        <w:tabs>
          <w:tab w:val="clear" w:pos="1985"/>
        </w:tabs>
        <w:ind w:left="-58" w:firstLine="778"/>
        <w:rPr>
          <w:rFonts w:ascii="Arial" w:hAnsi="Arial" w:cs="David"/>
          <w:sz w:val="21"/>
          <w:szCs w:val="21"/>
          <w:rtl/>
        </w:rPr>
      </w:pPr>
      <w:r w:rsidRPr="00D861CE">
        <w:rPr>
          <w:rFonts w:ascii="Arial" w:hAnsi="Arial" w:cs="David"/>
          <w:sz w:val="21"/>
          <w:szCs w:val="21"/>
          <w:rtl/>
        </w:rPr>
        <w:t xml:space="preserve">12.3.1. </w:t>
      </w:r>
      <w:r w:rsidRPr="00D861CE">
        <w:rPr>
          <w:rFonts w:ascii="Arial" w:hAnsi="Arial" w:cs="David"/>
          <w:b/>
          <w:bCs/>
          <w:sz w:val="21"/>
          <w:szCs w:val="21"/>
          <w:rtl/>
        </w:rPr>
        <w:t xml:space="preserve"> תאריך הבסיס</w:t>
      </w:r>
      <w:r w:rsidRPr="00D861CE">
        <w:rPr>
          <w:rFonts w:ascii="Arial" w:hAnsi="Arial" w:cs="David"/>
          <w:sz w:val="21"/>
          <w:szCs w:val="21"/>
          <w:rtl/>
        </w:rPr>
        <w:t xml:space="preserve"> – המועד </w:t>
      </w:r>
      <w:r w:rsidRPr="00D861CE">
        <w:rPr>
          <w:rFonts w:cs="David"/>
          <w:sz w:val="21"/>
          <w:szCs w:val="21"/>
          <w:rtl/>
        </w:rPr>
        <w:t>האחרון</w:t>
      </w:r>
      <w:r w:rsidRPr="00D861CE">
        <w:rPr>
          <w:rFonts w:ascii="Arial" w:hAnsi="Arial" w:cs="David"/>
          <w:sz w:val="21"/>
          <w:szCs w:val="21"/>
          <w:rtl/>
        </w:rPr>
        <w:t xml:space="preserve"> להגשת הצעות במכרז </w:t>
      </w:r>
      <w:r w:rsidRPr="00D861CE">
        <w:rPr>
          <w:rFonts w:ascii="Arial" w:hAnsi="Arial" w:cs="David" w:hint="cs"/>
          <w:sz w:val="21"/>
          <w:szCs w:val="21"/>
          <w:u w:val="single"/>
          <w:rtl/>
        </w:rPr>
        <w:t>__________</w:t>
      </w:r>
    </w:p>
    <w:p w:rsidR="003D1AEB" w:rsidRPr="00D861CE" w:rsidRDefault="003D1AEB" w:rsidP="003D1AEB">
      <w:pPr>
        <w:pStyle w:val="afd"/>
        <w:tabs>
          <w:tab w:val="clear" w:pos="1985"/>
        </w:tabs>
        <w:ind w:left="720" w:firstLine="0"/>
        <w:rPr>
          <w:rFonts w:ascii="Arial" w:hAnsi="Arial" w:cs="David"/>
          <w:sz w:val="21"/>
          <w:szCs w:val="21"/>
          <w:rtl/>
        </w:rPr>
      </w:pPr>
      <w:r w:rsidRPr="00D861CE">
        <w:rPr>
          <w:rFonts w:ascii="Arial" w:hAnsi="Arial" w:cs="David"/>
          <w:sz w:val="21"/>
          <w:szCs w:val="21"/>
          <w:rtl/>
        </w:rPr>
        <w:t xml:space="preserve">12.3.2. </w:t>
      </w:r>
      <w:r w:rsidRPr="00D861CE">
        <w:rPr>
          <w:rFonts w:ascii="Arial" w:hAnsi="Arial" w:cs="David"/>
          <w:b/>
          <w:bCs/>
          <w:sz w:val="21"/>
          <w:szCs w:val="21"/>
          <w:rtl/>
        </w:rPr>
        <w:t>תאריך התחלת הצמדה</w:t>
      </w:r>
      <w:r w:rsidRPr="00D861CE">
        <w:rPr>
          <w:rFonts w:ascii="Arial" w:hAnsi="Arial" w:cs="David"/>
          <w:sz w:val="21"/>
          <w:szCs w:val="21"/>
          <w:rtl/>
        </w:rPr>
        <w:t xml:space="preserve"> – המועד </w:t>
      </w:r>
      <w:r w:rsidRPr="00D861CE">
        <w:rPr>
          <w:rFonts w:ascii="Arial" w:hAnsi="Arial" w:cs="David"/>
          <w:b/>
          <w:bCs/>
          <w:sz w:val="21"/>
          <w:szCs w:val="21"/>
          <w:rtl/>
        </w:rPr>
        <w:t>שממנו</w:t>
      </w:r>
      <w:r w:rsidRPr="00D861CE">
        <w:rPr>
          <w:rFonts w:ascii="Arial" w:hAnsi="Arial" w:cs="David"/>
          <w:sz w:val="21"/>
          <w:szCs w:val="21"/>
          <w:rtl/>
        </w:rPr>
        <w:t xml:space="preserve"> והלאה מחושבת ההצמדה - 18 חודש מתאריך הבסיס.</w:t>
      </w:r>
    </w:p>
    <w:p w:rsidR="003D1AEB" w:rsidRPr="00D861CE" w:rsidRDefault="003D1AEB" w:rsidP="003D1AEB">
      <w:pPr>
        <w:pStyle w:val="afd"/>
        <w:tabs>
          <w:tab w:val="clear" w:pos="1985"/>
        </w:tabs>
        <w:ind w:left="-58" w:firstLine="778"/>
        <w:rPr>
          <w:rFonts w:ascii="Arial" w:hAnsi="Arial" w:cs="David"/>
          <w:b/>
          <w:bCs/>
          <w:sz w:val="21"/>
          <w:szCs w:val="21"/>
          <w:rtl/>
        </w:rPr>
      </w:pPr>
      <w:r w:rsidRPr="00D861CE">
        <w:rPr>
          <w:rFonts w:ascii="Arial" w:hAnsi="Arial" w:cs="David"/>
          <w:sz w:val="21"/>
          <w:szCs w:val="21"/>
          <w:rtl/>
        </w:rPr>
        <w:t>12.3.3.</w:t>
      </w:r>
      <w:r w:rsidRPr="00D861CE">
        <w:rPr>
          <w:rFonts w:ascii="Arial" w:hAnsi="Arial" w:cs="David"/>
          <w:b/>
          <w:bCs/>
          <w:sz w:val="21"/>
          <w:szCs w:val="21"/>
          <w:rtl/>
        </w:rPr>
        <w:t xml:space="preserve"> מדד התחלתי</w:t>
      </w:r>
      <w:r w:rsidRPr="00D861CE">
        <w:rPr>
          <w:rFonts w:ascii="Arial" w:hAnsi="Arial" w:cs="David"/>
          <w:sz w:val="21"/>
          <w:szCs w:val="21"/>
          <w:rtl/>
        </w:rPr>
        <w:t xml:space="preserve"> – המדד הידוע בתאריך </w:t>
      </w:r>
      <w:r w:rsidRPr="00D861CE">
        <w:rPr>
          <w:rFonts w:ascii="Arial" w:hAnsi="Arial" w:cs="David"/>
          <w:b/>
          <w:bCs/>
          <w:sz w:val="21"/>
          <w:szCs w:val="21"/>
          <w:rtl/>
        </w:rPr>
        <w:t>התחלת</w:t>
      </w:r>
      <w:r w:rsidRPr="00D861CE">
        <w:rPr>
          <w:rFonts w:ascii="Arial" w:hAnsi="Arial" w:cs="David"/>
          <w:sz w:val="21"/>
          <w:szCs w:val="21"/>
          <w:rtl/>
        </w:rPr>
        <w:t xml:space="preserve"> ההצמדה, מדד חודש: </w:t>
      </w:r>
      <w:r w:rsidRPr="00D861CE">
        <w:rPr>
          <w:rFonts w:ascii="Arial" w:hAnsi="Arial" w:cs="David" w:hint="cs"/>
          <w:sz w:val="21"/>
          <w:szCs w:val="21"/>
          <w:u w:val="single"/>
          <w:rtl/>
        </w:rPr>
        <w:t>____________</w:t>
      </w:r>
      <w:r w:rsidRPr="00D861CE">
        <w:rPr>
          <w:rFonts w:ascii="Arial" w:hAnsi="Arial" w:cs="David"/>
          <w:sz w:val="21"/>
          <w:szCs w:val="21"/>
          <w:rtl/>
        </w:rPr>
        <w:t xml:space="preserve"> </w:t>
      </w:r>
    </w:p>
    <w:p w:rsidR="003D1AEB" w:rsidRPr="00D861CE" w:rsidRDefault="003D1AEB" w:rsidP="003D1AEB">
      <w:pPr>
        <w:pStyle w:val="afd"/>
        <w:tabs>
          <w:tab w:val="clear" w:pos="1985"/>
        </w:tabs>
        <w:ind w:left="-58" w:firstLine="778"/>
        <w:rPr>
          <w:rFonts w:ascii="Arial" w:hAnsi="Arial" w:cs="David"/>
          <w:sz w:val="21"/>
          <w:szCs w:val="21"/>
          <w:rtl/>
        </w:rPr>
      </w:pPr>
      <w:r w:rsidRPr="00D861CE">
        <w:rPr>
          <w:rFonts w:ascii="Arial" w:hAnsi="Arial" w:cs="David"/>
          <w:sz w:val="21"/>
          <w:szCs w:val="21"/>
          <w:rtl/>
        </w:rPr>
        <w:t xml:space="preserve">12.3.4. </w:t>
      </w:r>
      <w:r w:rsidRPr="00D861CE">
        <w:rPr>
          <w:rFonts w:ascii="Arial" w:hAnsi="Arial" w:cs="David"/>
          <w:b/>
          <w:bCs/>
          <w:sz w:val="21"/>
          <w:szCs w:val="21"/>
          <w:rtl/>
        </w:rPr>
        <w:t>המדד הקובע</w:t>
      </w:r>
      <w:r w:rsidRPr="00D861CE">
        <w:rPr>
          <w:rFonts w:ascii="Arial" w:hAnsi="Arial" w:cs="David"/>
          <w:sz w:val="21"/>
          <w:szCs w:val="21"/>
          <w:rtl/>
        </w:rPr>
        <w:t xml:space="preserve"> – המדד האחרון הידוע ביום מועד ביצוע ההצמדה. </w:t>
      </w:r>
    </w:p>
    <w:p w:rsidR="003D1AEB" w:rsidRPr="00D861CE" w:rsidRDefault="003D1AEB" w:rsidP="003D1AEB">
      <w:pPr>
        <w:pStyle w:val="afd"/>
        <w:tabs>
          <w:tab w:val="clear" w:pos="1985"/>
        </w:tabs>
        <w:ind w:left="720" w:firstLine="0"/>
        <w:rPr>
          <w:rFonts w:ascii="Arial" w:hAnsi="Arial" w:cs="David"/>
          <w:sz w:val="21"/>
          <w:szCs w:val="21"/>
          <w:rtl/>
        </w:rPr>
      </w:pPr>
      <w:r w:rsidRPr="00D861CE">
        <w:rPr>
          <w:rFonts w:ascii="Arial" w:hAnsi="Arial" w:cs="David"/>
          <w:sz w:val="21"/>
          <w:szCs w:val="21"/>
          <w:rtl/>
        </w:rPr>
        <w:t xml:space="preserve">12.3.5. הצמדה שלילית – הצמדה </w:t>
      </w:r>
      <w:r w:rsidRPr="00D861CE">
        <w:rPr>
          <w:rFonts w:ascii="Arial" w:hAnsi="Arial" w:cs="David"/>
          <w:b/>
          <w:bCs/>
          <w:sz w:val="21"/>
          <w:szCs w:val="21"/>
          <w:rtl/>
        </w:rPr>
        <w:t>המבוצעת</w:t>
      </w:r>
      <w:r w:rsidRPr="00D861CE">
        <w:rPr>
          <w:rFonts w:ascii="Arial" w:hAnsi="Arial" w:cs="David"/>
          <w:sz w:val="21"/>
          <w:szCs w:val="21"/>
          <w:rtl/>
        </w:rPr>
        <w:t xml:space="preserve"> כאשר המדד או הרכב המדדים הקובע ירד אל מתחת לשיעור המדד ההתחלתי.</w:t>
      </w:r>
    </w:p>
    <w:p w:rsidR="003D1AEB" w:rsidRPr="00D861CE" w:rsidRDefault="003D1AEB" w:rsidP="003D1AEB">
      <w:pPr>
        <w:pStyle w:val="afd"/>
        <w:tabs>
          <w:tab w:val="clear" w:pos="1985"/>
        </w:tabs>
        <w:ind w:left="1360" w:hanging="640"/>
        <w:rPr>
          <w:rFonts w:ascii="Arial" w:hAnsi="Arial" w:cs="David"/>
          <w:sz w:val="21"/>
          <w:szCs w:val="21"/>
          <w:rtl/>
        </w:rPr>
      </w:pPr>
      <w:r w:rsidRPr="00D861CE">
        <w:rPr>
          <w:rFonts w:ascii="Arial" w:hAnsi="Arial" w:cs="David"/>
          <w:sz w:val="21"/>
          <w:szCs w:val="21"/>
          <w:rtl/>
        </w:rPr>
        <w:t xml:space="preserve">12.3.6 </w:t>
      </w:r>
      <w:r w:rsidRPr="00D861CE">
        <w:rPr>
          <w:rFonts w:ascii="Arial" w:hAnsi="Arial" w:cs="David"/>
          <w:b/>
          <w:bCs/>
          <w:sz w:val="21"/>
          <w:szCs w:val="21"/>
          <w:rtl/>
        </w:rPr>
        <w:t>מדד המחירים לצרכן</w:t>
      </w:r>
      <w:r w:rsidRPr="00D861CE">
        <w:rPr>
          <w:rFonts w:ascii="Arial" w:hAnsi="Arial" w:cs="David"/>
          <w:sz w:val="21"/>
          <w:szCs w:val="21"/>
          <w:rtl/>
        </w:rPr>
        <w:t xml:space="preserve"> – </w:t>
      </w:r>
      <w:r w:rsidRPr="00D861CE">
        <w:rPr>
          <w:rFonts w:ascii="Arial" w:hAnsi="Arial" w:cs="David"/>
          <w:b/>
          <w:bCs/>
          <w:sz w:val="21"/>
          <w:szCs w:val="21"/>
          <w:rtl/>
        </w:rPr>
        <w:t>כפי</w:t>
      </w:r>
      <w:r w:rsidRPr="00D861CE">
        <w:rPr>
          <w:rFonts w:ascii="Arial" w:hAnsi="Arial" w:cs="David"/>
          <w:sz w:val="21"/>
          <w:szCs w:val="21"/>
          <w:rtl/>
        </w:rPr>
        <w:t xml:space="preserve"> שמפורסם על ידי הלשכה המרכזית לסטטיסטיקה או מי שהוסמך על ידי ממשלת ישראל להחליפה.</w:t>
      </w:r>
    </w:p>
    <w:p w:rsidR="003D1AEB" w:rsidRPr="00D861CE" w:rsidRDefault="003D1AEB" w:rsidP="003D1AEB">
      <w:pPr>
        <w:pStyle w:val="afd"/>
        <w:numPr>
          <w:ilvl w:val="1"/>
          <w:numId w:val="23"/>
        </w:numPr>
        <w:rPr>
          <w:rFonts w:cs="David"/>
          <w:sz w:val="21"/>
          <w:szCs w:val="21"/>
          <w:rtl/>
        </w:rPr>
      </w:pPr>
      <w:r w:rsidRPr="00D861CE">
        <w:rPr>
          <w:rFonts w:cs="David"/>
          <w:sz w:val="21"/>
          <w:szCs w:val="21"/>
          <w:rtl/>
        </w:rPr>
        <w:t xml:space="preserve">עקרונות ביצוע הצמדה </w:t>
      </w:r>
    </w:p>
    <w:p w:rsidR="003D1AEB" w:rsidRPr="00D861CE" w:rsidRDefault="003D1AEB" w:rsidP="003D1AEB">
      <w:pPr>
        <w:pStyle w:val="afd"/>
        <w:numPr>
          <w:ilvl w:val="2"/>
          <w:numId w:val="23"/>
        </w:numPr>
        <w:ind w:left="1501"/>
        <w:rPr>
          <w:rFonts w:ascii="Arial" w:hAnsi="Arial" w:cs="David"/>
          <w:sz w:val="21"/>
          <w:szCs w:val="21"/>
        </w:rPr>
      </w:pPr>
      <w:r w:rsidRPr="00D861CE">
        <w:rPr>
          <w:rFonts w:ascii="Arial" w:hAnsi="Arial" w:cs="David"/>
          <w:sz w:val="21"/>
          <w:szCs w:val="21"/>
          <w:rtl/>
        </w:rPr>
        <w:t>המחירים</w:t>
      </w:r>
      <w:r w:rsidRPr="00D861CE">
        <w:rPr>
          <w:rFonts w:ascii="Arial" w:hAnsi="Arial" w:cs="David"/>
          <w:sz w:val="21"/>
          <w:szCs w:val="21"/>
        </w:rPr>
        <w:t xml:space="preserve"> </w:t>
      </w:r>
      <w:r w:rsidRPr="00D861CE">
        <w:rPr>
          <w:rFonts w:ascii="Arial" w:hAnsi="Arial" w:cs="David"/>
          <w:sz w:val="21"/>
          <w:szCs w:val="21"/>
          <w:rtl/>
        </w:rPr>
        <w:t>יוצמדו</w:t>
      </w:r>
      <w:r w:rsidRPr="00D861CE">
        <w:rPr>
          <w:rFonts w:ascii="Arial" w:hAnsi="Arial" w:cs="David"/>
          <w:sz w:val="21"/>
          <w:szCs w:val="21"/>
        </w:rPr>
        <w:t xml:space="preserve"> </w:t>
      </w:r>
      <w:r w:rsidRPr="00D861CE">
        <w:rPr>
          <w:rFonts w:ascii="Arial" w:hAnsi="Arial" w:cs="David"/>
          <w:sz w:val="21"/>
          <w:szCs w:val="21"/>
          <w:rtl/>
        </w:rPr>
        <w:t>לשינויים</w:t>
      </w:r>
      <w:r w:rsidRPr="00D861CE">
        <w:rPr>
          <w:rFonts w:ascii="Arial" w:hAnsi="Arial" w:cs="David"/>
          <w:sz w:val="21"/>
          <w:szCs w:val="21"/>
        </w:rPr>
        <w:t xml:space="preserve"> </w:t>
      </w:r>
      <w:r w:rsidRPr="00D861CE">
        <w:rPr>
          <w:rFonts w:ascii="Arial" w:hAnsi="Arial" w:cs="David"/>
          <w:sz w:val="21"/>
          <w:szCs w:val="21"/>
          <w:rtl/>
        </w:rPr>
        <w:t>במדד המחירים לצרכן (להלן: "המדד").</w:t>
      </w:r>
    </w:p>
    <w:p w:rsidR="003D1AEB" w:rsidRPr="00D861CE" w:rsidRDefault="003D1AEB" w:rsidP="003D1AEB">
      <w:pPr>
        <w:pStyle w:val="afd"/>
        <w:numPr>
          <w:ilvl w:val="2"/>
          <w:numId w:val="23"/>
        </w:numPr>
        <w:ind w:left="1501"/>
        <w:rPr>
          <w:rFonts w:ascii="Arial" w:hAnsi="Arial" w:cs="David"/>
          <w:sz w:val="21"/>
          <w:szCs w:val="21"/>
        </w:rPr>
      </w:pPr>
      <w:r w:rsidRPr="00D861CE">
        <w:rPr>
          <w:rFonts w:ascii="Arial" w:hAnsi="Arial" w:cs="David"/>
          <w:sz w:val="21"/>
          <w:szCs w:val="21"/>
          <w:rtl/>
        </w:rPr>
        <w:t>סכום ההצמדה שיחושב יתווסף (או יופחת, אם חלה ירידה במדד הרלוונטי) לתעריפים שנקבעו בהתקשרות.</w:t>
      </w:r>
    </w:p>
    <w:p w:rsidR="003D1AEB" w:rsidRPr="00D861CE" w:rsidRDefault="003D1AEB" w:rsidP="003D1AEB">
      <w:pPr>
        <w:pStyle w:val="afd"/>
        <w:numPr>
          <w:ilvl w:val="2"/>
          <w:numId w:val="23"/>
        </w:numPr>
        <w:ind w:left="1501" w:hanging="709"/>
        <w:rPr>
          <w:rFonts w:ascii="Arial" w:hAnsi="Arial" w:cs="David"/>
          <w:sz w:val="21"/>
          <w:szCs w:val="21"/>
        </w:rPr>
      </w:pPr>
      <w:r w:rsidRPr="00D861CE">
        <w:rPr>
          <w:rFonts w:ascii="Arial" w:hAnsi="Arial" w:cs="David"/>
          <w:sz w:val="21"/>
          <w:szCs w:val="21"/>
          <w:rtl/>
        </w:rPr>
        <w:t>ביצוע הצמדה יהיה גם במקרים שבהם מדובר בהצמדה שלילית.</w:t>
      </w:r>
    </w:p>
    <w:p w:rsidR="003D1AEB" w:rsidRPr="00D861CE" w:rsidRDefault="003D1AEB" w:rsidP="003D1AEB">
      <w:pPr>
        <w:pStyle w:val="afd"/>
        <w:numPr>
          <w:ilvl w:val="2"/>
          <w:numId w:val="23"/>
        </w:numPr>
        <w:ind w:left="1501" w:hanging="709"/>
        <w:rPr>
          <w:rFonts w:ascii="Arial" w:hAnsi="Arial" w:cs="David"/>
          <w:sz w:val="21"/>
          <w:szCs w:val="21"/>
        </w:rPr>
      </w:pPr>
      <w:r w:rsidRPr="00D861CE">
        <w:rPr>
          <w:rFonts w:ascii="Arial" w:hAnsi="Arial" w:cs="David"/>
          <w:sz w:val="21"/>
          <w:szCs w:val="21"/>
          <w:rtl/>
        </w:rPr>
        <w:t xml:space="preserve">ביצוע ההצמדה יהיה במועד קבלת החשבונית במשרד </w:t>
      </w:r>
    </w:p>
    <w:p w:rsidR="003D1AEB" w:rsidRPr="00D861CE" w:rsidRDefault="003D1AEB" w:rsidP="003D1AEB">
      <w:pPr>
        <w:pStyle w:val="afd"/>
        <w:keepNext/>
        <w:numPr>
          <w:ilvl w:val="1"/>
          <w:numId w:val="23"/>
        </w:numPr>
        <w:rPr>
          <w:rFonts w:cs="David"/>
          <w:sz w:val="21"/>
          <w:szCs w:val="21"/>
          <w:u w:val="single"/>
        </w:rPr>
      </w:pPr>
      <w:r w:rsidRPr="00D861CE">
        <w:rPr>
          <w:rFonts w:cs="David"/>
          <w:sz w:val="21"/>
          <w:szCs w:val="21"/>
          <w:u w:val="single"/>
          <w:rtl/>
        </w:rPr>
        <w:t>מנגנון ביצוע הצמדה</w:t>
      </w:r>
    </w:p>
    <w:p w:rsidR="003D1AEB" w:rsidRPr="00D861CE" w:rsidRDefault="003D1AEB" w:rsidP="003D1AEB">
      <w:pPr>
        <w:pStyle w:val="afd"/>
        <w:numPr>
          <w:ilvl w:val="2"/>
          <w:numId w:val="23"/>
        </w:numPr>
        <w:ind w:left="1501" w:hanging="709"/>
        <w:rPr>
          <w:rFonts w:cs="David"/>
          <w:sz w:val="21"/>
          <w:szCs w:val="21"/>
        </w:rPr>
      </w:pPr>
      <w:bookmarkStart w:id="1" w:name="_Ref353196419"/>
      <w:r w:rsidRPr="00D861CE">
        <w:rPr>
          <w:rFonts w:ascii="Arial" w:hAnsi="Arial" w:cs="David"/>
          <w:sz w:val="21"/>
          <w:szCs w:val="21"/>
          <w:rtl/>
        </w:rPr>
        <w:t xml:space="preserve">ביצוע ההצמדה יחל לאחר תום 18 חודשים מתאריך הבסיס, למעט במקרה המפורט בסעיף 12.5.3 </w:t>
      </w:r>
      <w:r w:rsidRPr="00D861CE">
        <w:rPr>
          <w:rFonts w:cs="David"/>
          <w:sz w:val="21"/>
          <w:szCs w:val="21"/>
          <w:rtl/>
        </w:rPr>
        <w:t>המדד הידוע ביום זה ייקבע כמדד ההתחלתי.</w:t>
      </w:r>
      <w:bookmarkEnd w:id="1"/>
    </w:p>
    <w:p w:rsidR="003D1AEB" w:rsidRPr="00D861CE" w:rsidRDefault="003D1AEB" w:rsidP="003D1AEB">
      <w:pPr>
        <w:pStyle w:val="afd"/>
        <w:numPr>
          <w:ilvl w:val="2"/>
          <w:numId w:val="23"/>
        </w:numPr>
        <w:ind w:left="1501" w:hanging="709"/>
        <w:rPr>
          <w:rFonts w:ascii="Arial" w:hAnsi="Arial" w:cs="David"/>
          <w:sz w:val="21"/>
          <w:szCs w:val="21"/>
        </w:rPr>
      </w:pPr>
      <w:bookmarkStart w:id="2" w:name="_Ref353709105"/>
      <w:r w:rsidRPr="00D861CE">
        <w:rPr>
          <w:rFonts w:ascii="Arial" w:hAnsi="Arial" w:cs="David"/>
          <w:sz w:val="21"/>
          <w:szCs w:val="21"/>
          <w:rtl/>
        </w:rPr>
        <w:t xml:space="preserve">ההצמדה תתבצע מדי </w:t>
      </w:r>
      <w:r w:rsidRPr="00D861CE">
        <w:rPr>
          <w:rFonts w:ascii="Arial" w:hAnsi="Arial" w:cs="David"/>
          <w:sz w:val="21"/>
          <w:szCs w:val="21"/>
          <w:rtl/>
        </w:rPr>
        <w:softHyphen/>
        <w:t xml:space="preserve">6 חודשים, כך שההצמדה הראשונה תתבצע בחלוף </w:t>
      </w:r>
      <w:r w:rsidRPr="00D861CE">
        <w:rPr>
          <w:rFonts w:ascii="Arial" w:hAnsi="Arial" w:cs="David"/>
          <w:sz w:val="21"/>
          <w:szCs w:val="21"/>
          <w:rtl/>
        </w:rPr>
        <w:softHyphen/>
        <w:t>24 חודשים מתאריך תחילת הצמדה, ובכל 6 חודשים לאחר מכן.</w:t>
      </w:r>
      <w:bookmarkEnd w:id="2"/>
    </w:p>
    <w:p w:rsidR="003D1AEB" w:rsidRPr="00D861CE" w:rsidRDefault="003D1AEB" w:rsidP="003D1AEB">
      <w:pPr>
        <w:pStyle w:val="afd"/>
        <w:numPr>
          <w:ilvl w:val="2"/>
          <w:numId w:val="23"/>
        </w:numPr>
        <w:ind w:left="1501" w:hanging="709"/>
        <w:rPr>
          <w:rFonts w:ascii="Arial" w:hAnsi="Arial" w:cs="David"/>
          <w:sz w:val="21"/>
          <w:szCs w:val="21"/>
        </w:rPr>
      </w:pPr>
      <w:bookmarkStart w:id="3" w:name="_Ref353709015"/>
      <w:r w:rsidRPr="00D861CE">
        <w:rPr>
          <w:rFonts w:ascii="Arial" w:hAnsi="Arial" w:cs="David"/>
          <w:sz w:val="21"/>
          <w:szCs w:val="21"/>
          <w:rtl/>
        </w:rPr>
        <w:t>על אף האמור בסעיף 12.5.1,</w:t>
      </w:r>
      <w:r w:rsidRPr="00D861CE">
        <w:rPr>
          <w:rFonts w:ascii="Arial" w:hAnsi="Arial" w:cs="David"/>
          <w:sz w:val="21"/>
          <w:szCs w:val="21"/>
        </w:rPr>
        <w:t xml:space="preserve"> </w:t>
      </w:r>
      <w:r w:rsidRPr="00D861CE">
        <w:rPr>
          <w:rFonts w:ascii="Arial" w:hAnsi="Arial" w:cs="David"/>
          <w:sz w:val="21"/>
          <w:szCs w:val="21"/>
          <w:rtl/>
        </w:rPr>
        <w:t>אם</w:t>
      </w:r>
      <w:r w:rsidRPr="00D861CE">
        <w:rPr>
          <w:rFonts w:ascii="Arial" w:hAnsi="Arial" w:cs="David"/>
          <w:sz w:val="21"/>
          <w:szCs w:val="21"/>
        </w:rPr>
        <w:t xml:space="preserve"> </w:t>
      </w:r>
      <w:r w:rsidRPr="00D861CE">
        <w:rPr>
          <w:rFonts w:ascii="Arial" w:hAnsi="Arial" w:cs="David"/>
          <w:sz w:val="21"/>
          <w:szCs w:val="21"/>
          <w:rtl/>
        </w:rPr>
        <w:t>במועד מסוים (להלן: "יום השינוי") במהלך</w:t>
      </w:r>
      <w:r w:rsidRPr="00D861CE">
        <w:rPr>
          <w:rFonts w:ascii="Arial" w:hAnsi="Arial" w:cs="David"/>
          <w:sz w:val="21"/>
          <w:szCs w:val="21"/>
        </w:rPr>
        <w:t xml:space="preserve"> 18 </w:t>
      </w:r>
      <w:r w:rsidRPr="00D861CE">
        <w:rPr>
          <w:rFonts w:ascii="Arial" w:hAnsi="Arial" w:cs="David"/>
          <w:sz w:val="21"/>
          <w:szCs w:val="21"/>
          <w:rtl/>
        </w:rPr>
        <w:t>החודשים</w:t>
      </w:r>
      <w:r w:rsidRPr="00D861CE">
        <w:rPr>
          <w:rFonts w:ascii="Arial" w:hAnsi="Arial" w:cs="David"/>
          <w:sz w:val="21"/>
          <w:szCs w:val="21"/>
        </w:rPr>
        <w:t xml:space="preserve"> </w:t>
      </w:r>
      <w:r w:rsidRPr="00D861CE">
        <w:rPr>
          <w:rFonts w:ascii="Arial" w:hAnsi="Arial" w:cs="David"/>
          <w:sz w:val="21"/>
          <w:szCs w:val="21"/>
          <w:rtl/>
        </w:rPr>
        <w:t>הראשונים מתאריך הבסיס,</w:t>
      </w:r>
      <w:r w:rsidRPr="00D861CE">
        <w:rPr>
          <w:rFonts w:ascii="Arial" w:hAnsi="Arial" w:cs="David"/>
          <w:sz w:val="21"/>
          <w:szCs w:val="21"/>
        </w:rPr>
        <w:t xml:space="preserve"> </w:t>
      </w:r>
      <w:r w:rsidRPr="00D861CE">
        <w:rPr>
          <w:rFonts w:ascii="Arial" w:hAnsi="Arial" w:cs="David"/>
          <w:sz w:val="21"/>
          <w:szCs w:val="21"/>
          <w:rtl/>
        </w:rPr>
        <w:t>יחול</w:t>
      </w:r>
      <w:r w:rsidRPr="00D861CE">
        <w:rPr>
          <w:rFonts w:ascii="Arial" w:hAnsi="Arial" w:cs="David"/>
          <w:sz w:val="21"/>
          <w:szCs w:val="21"/>
        </w:rPr>
        <w:t xml:space="preserve"> </w:t>
      </w:r>
      <w:r w:rsidRPr="00D861CE">
        <w:rPr>
          <w:rFonts w:ascii="Arial" w:hAnsi="Arial" w:cs="David"/>
          <w:sz w:val="21"/>
          <w:szCs w:val="21"/>
          <w:rtl/>
        </w:rPr>
        <w:t>שינוי</w:t>
      </w:r>
      <w:r w:rsidRPr="00D861CE">
        <w:rPr>
          <w:rFonts w:ascii="Arial" w:hAnsi="Arial" w:cs="David"/>
          <w:sz w:val="21"/>
          <w:szCs w:val="21"/>
        </w:rPr>
        <w:t xml:space="preserve"> </w:t>
      </w:r>
      <w:r w:rsidRPr="00D861CE">
        <w:rPr>
          <w:rFonts w:ascii="Arial" w:hAnsi="Arial" w:cs="David"/>
          <w:sz w:val="21"/>
          <w:szCs w:val="21"/>
          <w:rtl/>
        </w:rPr>
        <w:t>במדד – כך שיהיה גבוה בשיעור של</w:t>
      </w:r>
      <w:r w:rsidRPr="00D861CE">
        <w:rPr>
          <w:rFonts w:ascii="Arial" w:hAnsi="Arial" w:cs="David"/>
          <w:sz w:val="21"/>
          <w:szCs w:val="21"/>
        </w:rPr>
        <w:t xml:space="preserve">4% </w:t>
      </w:r>
      <w:r w:rsidRPr="00D861CE">
        <w:rPr>
          <w:rFonts w:ascii="Arial" w:hAnsi="Arial" w:cs="David"/>
          <w:sz w:val="21"/>
          <w:szCs w:val="21"/>
          <w:rtl/>
        </w:rPr>
        <w:t xml:space="preserve"> ויותר מהמדד הידוע בתאריך הבסיס, יחל חישוב ההצמדה מנקודה זו ואילך, באופן הבא:</w:t>
      </w:r>
      <w:bookmarkEnd w:id="3"/>
    </w:p>
    <w:p w:rsidR="003D1AEB" w:rsidRPr="00D861CE" w:rsidRDefault="003D1AEB" w:rsidP="003D1AEB">
      <w:pPr>
        <w:pStyle w:val="13"/>
        <w:numPr>
          <w:ilvl w:val="3"/>
          <w:numId w:val="23"/>
        </w:numPr>
        <w:ind w:left="2352" w:hanging="851"/>
        <w:rPr>
          <w:rFonts w:ascii="Arial" w:hAnsi="Arial" w:cs="David"/>
          <w:sz w:val="21"/>
          <w:szCs w:val="21"/>
        </w:rPr>
      </w:pPr>
      <w:r w:rsidRPr="00D861CE">
        <w:rPr>
          <w:rFonts w:ascii="Arial" w:hAnsi="Arial" w:cs="David"/>
          <w:sz w:val="21"/>
          <w:szCs w:val="21"/>
          <w:rtl/>
        </w:rPr>
        <w:t>המדד הידוע ביום השינוי ייקבע כמדד ההתחלתי.</w:t>
      </w:r>
    </w:p>
    <w:p w:rsidR="003D1AEB" w:rsidRPr="00D861CE" w:rsidRDefault="003D1AEB" w:rsidP="003D1AEB">
      <w:pPr>
        <w:pStyle w:val="13"/>
        <w:numPr>
          <w:ilvl w:val="3"/>
          <w:numId w:val="23"/>
        </w:numPr>
        <w:ind w:left="2352" w:hanging="851"/>
        <w:rPr>
          <w:rFonts w:ascii="Arial" w:hAnsi="Arial" w:cs="David"/>
          <w:sz w:val="21"/>
          <w:szCs w:val="21"/>
        </w:rPr>
      </w:pPr>
      <w:r w:rsidRPr="00D861CE">
        <w:rPr>
          <w:rFonts w:ascii="Arial" w:hAnsi="Arial" w:cs="David"/>
          <w:sz w:val="21"/>
          <w:szCs w:val="21"/>
          <w:rtl/>
        </w:rPr>
        <w:t xml:space="preserve">ביצוע ההצמדה ייעשה בחלוף פרק הזמן שנקבע לביצוע הצמדות, כאמור בסעיף 12.5.2 לעיל. </w:t>
      </w:r>
    </w:p>
    <w:p w:rsidR="003D1AEB" w:rsidRPr="00D861CE" w:rsidRDefault="003D1AEB" w:rsidP="003D1AEB">
      <w:pPr>
        <w:spacing w:before="60" w:after="60" w:line="312" w:lineRule="auto"/>
        <w:ind w:left="651" w:hanging="651"/>
        <w:jc w:val="both"/>
        <w:rPr>
          <w:rFonts w:ascii="Arial" w:hAnsi="Arial" w:cs="David"/>
          <w:sz w:val="21"/>
          <w:szCs w:val="21"/>
          <w:rtl/>
        </w:rPr>
      </w:pPr>
      <w:bookmarkStart w:id="4" w:name="_נספח_ג_–_2"/>
      <w:bookmarkEnd w:id="4"/>
      <w:r w:rsidRPr="00D861CE">
        <w:rPr>
          <w:rFonts w:ascii="Arial" w:hAnsi="Arial" w:cs="David"/>
          <w:sz w:val="21"/>
          <w:szCs w:val="21"/>
          <w:rtl/>
        </w:rPr>
        <w:t>12.6.</w:t>
      </w:r>
      <w:r w:rsidRPr="00D861CE">
        <w:rPr>
          <w:rFonts w:ascii="Arial" w:hAnsi="Arial" w:cs="David"/>
          <w:sz w:val="21"/>
          <w:szCs w:val="21"/>
          <w:rtl/>
        </w:rPr>
        <w:tab/>
        <w:t>כל תשלום אשר על המזמין לשלם לספק על פי הסכם זה יבוצע כנגד חשבון,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3D1AEB" w:rsidRPr="00D861CE" w:rsidRDefault="003D1AEB" w:rsidP="003D1AEB">
      <w:pPr>
        <w:tabs>
          <w:tab w:val="num" w:pos="907"/>
        </w:tabs>
        <w:spacing w:before="60" w:after="60" w:line="312" w:lineRule="auto"/>
        <w:ind w:left="651" w:hanging="651"/>
        <w:jc w:val="both"/>
        <w:rPr>
          <w:rFonts w:ascii="Arial" w:hAnsi="Arial" w:cs="David"/>
          <w:sz w:val="21"/>
          <w:szCs w:val="21"/>
          <w:rtl/>
        </w:rPr>
      </w:pPr>
      <w:r w:rsidRPr="00D861CE">
        <w:rPr>
          <w:rFonts w:ascii="Arial" w:hAnsi="Arial" w:cs="David"/>
          <w:sz w:val="21"/>
          <w:szCs w:val="21"/>
          <w:rtl/>
        </w:rPr>
        <w:t>12.7.</w:t>
      </w:r>
      <w:r w:rsidRPr="00D861CE">
        <w:rPr>
          <w:rFonts w:ascii="Arial" w:hAnsi="Arial" w:cs="David"/>
          <w:sz w:val="21"/>
          <w:szCs w:val="21"/>
          <w:rtl/>
        </w:rPr>
        <w:tab/>
      </w:r>
      <w:r w:rsidRPr="00D861CE">
        <w:rPr>
          <w:rFonts w:ascii="Arial" w:hAnsi="Arial" w:cs="David" w:hint="eastAsia"/>
          <w:sz w:val="21"/>
          <w:szCs w:val="21"/>
          <w:rtl/>
        </w:rPr>
        <w:t>המזמין</w:t>
      </w:r>
      <w:r w:rsidRPr="00D861CE">
        <w:rPr>
          <w:rFonts w:ascii="Arial" w:hAnsi="Arial" w:cs="David"/>
          <w:sz w:val="21"/>
          <w:szCs w:val="21"/>
          <w:rtl/>
        </w:rPr>
        <w:t xml:space="preserve"> </w:t>
      </w:r>
      <w:r w:rsidRPr="00D861CE">
        <w:rPr>
          <w:rFonts w:ascii="Arial" w:hAnsi="Arial" w:cs="David" w:hint="eastAsia"/>
          <w:sz w:val="21"/>
          <w:szCs w:val="21"/>
          <w:rtl/>
        </w:rPr>
        <w:t>ינכה</w:t>
      </w:r>
      <w:r w:rsidRPr="00D861CE">
        <w:rPr>
          <w:rFonts w:ascii="Arial" w:hAnsi="Arial" w:cs="David"/>
          <w:sz w:val="21"/>
          <w:szCs w:val="21"/>
          <w:rtl/>
        </w:rPr>
        <w:t xml:space="preserve"> </w:t>
      </w:r>
      <w:r w:rsidRPr="00D861CE">
        <w:rPr>
          <w:rFonts w:ascii="Arial" w:hAnsi="Arial" w:cs="David" w:hint="eastAsia"/>
          <w:sz w:val="21"/>
          <w:szCs w:val="21"/>
          <w:rtl/>
        </w:rPr>
        <w:t>מהתמורה</w:t>
      </w:r>
      <w:r w:rsidRPr="00D861CE">
        <w:rPr>
          <w:rFonts w:ascii="Arial" w:hAnsi="Arial" w:cs="David"/>
          <w:sz w:val="21"/>
          <w:szCs w:val="21"/>
          <w:rtl/>
        </w:rPr>
        <w:t xml:space="preserve"> </w:t>
      </w:r>
      <w:r w:rsidRPr="00D861CE">
        <w:rPr>
          <w:rFonts w:ascii="Arial" w:hAnsi="Arial" w:cs="David" w:hint="eastAsia"/>
          <w:sz w:val="21"/>
          <w:szCs w:val="21"/>
          <w:rtl/>
        </w:rPr>
        <w:t>אשר</w:t>
      </w:r>
      <w:r w:rsidRPr="00D861CE">
        <w:rPr>
          <w:rFonts w:ascii="Arial" w:hAnsi="Arial" w:cs="David"/>
          <w:sz w:val="21"/>
          <w:szCs w:val="21"/>
          <w:rtl/>
        </w:rPr>
        <w:t xml:space="preserve"> </w:t>
      </w:r>
      <w:r w:rsidRPr="00D861CE">
        <w:rPr>
          <w:rFonts w:ascii="Arial" w:hAnsi="Arial" w:cs="David" w:hint="eastAsia"/>
          <w:sz w:val="21"/>
          <w:szCs w:val="21"/>
          <w:rtl/>
        </w:rPr>
        <w:t>אושרה</w:t>
      </w:r>
      <w:r w:rsidRPr="00D861CE">
        <w:rPr>
          <w:rFonts w:ascii="Arial" w:hAnsi="Arial" w:cs="David"/>
          <w:sz w:val="21"/>
          <w:szCs w:val="21"/>
          <w:rtl/>
        </w:rPr>
        <w:t xml:space="preserve"> </w:t>
      </w:r>
      <w:r w:rsidRPr="00D861CE">
        <w:rPr>
          <w:rFonts w:ascii="Arial" w:hAnsi="Arial" w:cs="David" w:hint="eastAsia"/>
          <w:sz w:val="21"/>
          <w:szCs w:val="21"/>
          <w:rtl/>
        </w:rPr>
        <w:t>לתשלום</w:t>
      </w:r>
      <w:r w:rsidRPr="00D861CE">
        <w:rPr>
          <w:rFonts w:ascii="Arial" w:hAnsi="Arial" w:cs="David"/>
          <w:sz w:val="21"/>
          <w:szCs w:val="21"/>
          <w:rtl/>
        </w:rPr>
        <w:t xml:space="preserve"> </w:t>
      </w:r>
      <w:r w:rsidRPr="00D861CE">
        <w:rPr>
          <w:rFonts w:ascii="Arial" w:hAnsi="Arial" w:cs="David" w:hint="eastAsia"/>
          <w:sz w:val="21"/>
          <w:szCs w:val="21"/>
          <w:rtl/>
        </w:rPr>
        <w:t>לספק</w:t>
      </w:r>
      <w:r w:rsidRPr="00D861CE">
        <w:rPr>
          <w:rFonts w:ascii="Arial" w:hAnsi="Arial" w:cs="David"/>
          <w:sz w:val="21"/>
          <w:szCs w:val="21"/>
          <w:rtl/>
        </w:rPr>
        <w:t xml:space="preserve"> </w:t>
      </w:r>
      <w:r w:rsidRPr="00D861CE">
        <w:rPr>
          <w:rFonts w:ascii="Arial" w:hAnsi="Arial" w:cs="David" w:hint="eastAsia"/>
          <w:sz w:val="21"/>
          <w:szCs w:val="21"/>
          <w:rtl/>
        </w:rPr>
        <w:t>מס</w:t>
      </w:r>
      <w:r w:rsidRPr="00D861CE">
        <w:rPr>
          <w:rFonts w:ascii="Arial" w:hAnsi="Arial" w:cs="David"/>
          <w:sz w:val="21"/>
          <w:szCs w:val="21"/>
          <w:rtl/>
        </w:rPr>
        <w:t xml:space="preserve"> </w:t>
      </w:r>
      <w:r w:rsidRPr="00D861CE">
        <w:rPr>
          <w:rFonts w:ascii="Arial" w:hAnsi="Arial" w:cs="David" w:hint="eastAsia"/>
          <w:sz w:val="21"/>
          <w:szCs w:val="21"/>
          <w:rtl/>
        </w:rPr>
        <w:t>במקור</w:t>
      </w:r>
      <w:r w:rsidRPr="00D861CE">
        <w:rPr>
          <w:rFonts w:ascii="Arial" w:hAnsi="Arial" w:cs="David"/>
          <w:sz w:val="21"/>
          <w:szCs w:val="21"/>
          <w:rtl/>
        </w:rPr>
        <w:t xml:space="preserve"> </w:t>
      </w:r>
      <w:r w:rsidRPr="00D861CE">
        <w:rPr>
          <w:rFonts w:ascii="Arial" w:hAnsi="Arial" w:cs="David" w:hint="eastAsia"/>
          <w:sz w:val="21"/>
          <w:szCs w:val="21"/>
          <w:rtl/>
        </w:rPr>
        <w:t>בשיעור</w:t>
      </w:r>
      <w:r w:rsidRPr="00D861CE">
        <w:rPr>
          <w:rFonts w:ascii="Arial" w:hAnsi="Arial" w:cs="David"/>
          <w:sz w:val="21"/>
          <w:szCs w:val="21"/>
          <w:rtl/>
        </w:rPr>
        <w:t xml:space="preserve"> </w:t>
      </w:r>
      <w:r w:rsidRPr="00D861CE">
        <w:rPr>
          <w:rFonts w:ascii="Arial" w:hAnsi="Arial" w:cs="David" w:hint="eastAsia"/>
          <w:sz w:val="21"/>
          <w:szCs w:val="21"/>
          <w:rtl/>
        </w:rPr>
        <w:t>המקסימאלי</w:t>
      </w:r>
      <w:r w:rsidRPr="00D861CE">
        <w:rPr>
          <w:rFonts w:ascii="Arial" w:hAnsi="Arial" w:cs="David"/>
          <w:sz w:val="21"/>
          <w:szCs w:val="21"/>
          <w:rtl/>
        </w:rPr>
        <w:t xml:space="preserve"> </w:t>
      </w:r>
      <w:r w:rsidRPr="00D861CE">
        <w:rPr>
          <w:rFonts w:ascii="Arial" w:hAnsi="Arial" w:cs="David" w:hint="eastAsia"/>
          <w:sz w:val="21"/>
          <w:szCs w:val="21"/>
          <w:rtl/>
        </w:rPr>
        <w:t>ויעבירו</w:t>
      </w:r>
      <w:r w:rsidRPr="00D861CE">
        <w:rPr>
          <w:rFonts w:ascii="Arial" w:hAnsi="Arial" w:cs="David"/>
          <w:sz w:val="21"/>
          <w:szCs w:val="21"/>
          <w:rtl/>
        </w:rPr>
        <w:t xml:space="preserve"> </w:t>
      </w:r>
      <w:r w:rsidRPr="00D861CE">
        <w:rPr>
          <w:rFonts w:ascii="Arial" w:hAnsi="Arial" w:cs="David" w:hint="eastAsia"/>
          <w:sz w:val="21"/>
          <w:szCs w:val="21"/>
          <w:rtl/>
        </w:rPr>
        <w:t>לפקיד</w:t>
      </w:r>
      <w:r w:rsidRPr="00D861CE">
        <w:rPr>
          <w:rFonts w:ascii="Arial" w:hAnsi="Arial" w:cs="David"/>
          <w:sz w:val="21"/>
          <w:szCs w:val="21"/>
          <w:rtl/>
        </w:rPr>
        <w:t xml:space="preserve"> </w:t>
      </w:r>
      <w:r w:rsidRPr="00D861CE">
        <w:rPr>
          <w:rFonts w:ascii="Arial" w:hAnsi="Arial" w:cs="David" w:hint="eastAsia"/>
          <w:sz w:val="21"/>
          <w:szCs w:val="21"/>
          <w:rtl/>
        </w:rPr>
        <w:t>השומה</w:t>
      </w:r>
      <w:r w:rsidRPr="00D861CE">
        <w:rPr>
          <w:rFonts w:ascii="Arial" w:hAnsi="Arial" w:cs="David"/>
          <w:sz w:val="21"/>
          <w:szCs w:val="21"/>
          <w:rtl/>
        </w:rPr>
        <w:t xml:space="preserve"> </w:t>
      </w:r>
      <w:r w:rsidRPr="00D861CE">
        <w:rPr>
          <w:rFonts w:ascii="Arial" w:hAnsi="Arial" w:cs="David" w:hint="eastAsia"/>
          <w:sz w:val="21"/>
          <w:szCs w:val="21"/>
          <w:rtl/>
        </w:rPr>
        <w:t>כחוק</w:t>
      </w:r>
      <w:r w:rsidRPr="00D861CE">
        <w:rPr>
          <w:rFonts w:ascii="Arial" w:hAnsi="Arial" w:cs="David"/>
          <w:sz w:val="21"/>
          <w:szCs w:val="21"/>
          <w:rtl/>
        </w:rPr>
        <w:t xml:space="preserve">, </w:t>
      </w:r>
      <w:r w:rsidRPr="00D861CE">
        <w:rPr>
          <w:rFonts w:ascii="Arial" w:hAnsi="Arial" w:cs="David" w:hint="eastAsia"/>
          <w:sz w:val="21"/>
          <w:szCs w:val="21"/>
          <w:rtl/>
        </w:rPr>
        <w:t>אלא</w:t>
      </w:r>
      <w:r w:rsidRPr="00D861CE">
        <w:rPr>
          <w:rFonts w:ascii="Arial" w:hAnsi="Arial" w:cs="David"/>
          <w:sz w:val="21"/>
          <w:szCs w:val="21"/>
          <w:rtl/>
        </w:rPr>
        <w:t xml:space="preserve"> </w:t>
      </w:r>
      <w:r w:rsidRPr="00D861CE">
        <w:rPr>
          <w:rFonts w:ascii="Arial" w:hAnsi="Arial" w:cs="David" w:hint="eastAsia"/>
          <w:sz w:val="21"/>
          <w:szCs w:val="21"/>
          <w:rtl/>
        </w:rPr>
        <w:t>אם</w:t>
      </w:r>
      <w:r w:rsidRPr="00D861CE">
        <w:rPr>
          <w:rFonts w:ascii="Arial" w:hAnsi="Arial" w:cs="David"/>
          <w:sz w:val="21"/>
          <w:szCs w:val="21"/>
          <w:rtl/>
        </w:rPr>
        <w:t xml:space="preserve"> </w:t>
      </w:r>
      <w:r w:rsidRPr="00D861CE">
        <w:rPr>
          <w:rFonts w:ascii="Arial" w:hAnsi="Arial" w:cs="David" w:hint="eastAsia"/>
          <w:sz w:val="21"/>
          <w:szCs w:val="21"/>
          <w:rtl/>
        </w:rPr>
        <w:t>ימציא</w:t>
      </w:r>
      <w:r w:rsidRPr="00D861CE">
        <w:rPr>
          <w:rFonts w:ascii="Arial" w:hAnsi="Arial" w:cs="David"/>
          <w:sz w:val="21"/>
          <w:szCs w:val="21"/>
          <w:rtl/>
        </w:rPr>
        <w:t xml:space="preserve"> </w:t>
      </w:r>
      <w:r w:rsidRPr="00D861CE">
        <w:rPr>
          <w:rFonts w:ascii="Arial" w:hAnsi="Arial" w:cs="David" w:hint="eastAsia"/>
          <w:sz w:val="21"/>
          <w:szCs w:val="21"/>
          <w:rtl/>
        </w:rPr>
        <w:t>הספק</w:t>
      </w:r>
      <w:r w:rsidRPr="00D861CE">
        <w:rPr>
          <w:rFonts w:ascii="Arial" w:hAnsi="Arial" w:cs="David"/>
          <w:sz w:val="21"/>
          <w:szCs w:val="21"/>
          <w:rtl/>
        </w:rPr>
        <w:t xml:space="preserve"> </w:t>
      </w:r>
      <w:r w:rsidRPr="00D861CE">
        <w:rPr>
          <w:rFonts w:ascii="Arial" w:hAnsi="Arial" w:cs="David" w:hint="eastAsia"/>
          <w:sz w:val="21"/>
          <w:szCs w:val="21"/>
          <w:rtl/>
        </w:rPr>
        <w:t>למזמין</w:t>
      </w:r>
      <w:r w:rsidRPr="00D861CE">
        <w:rPr>
          <w:rFonts w:ascii="Arial" w:hAnsi="Arial" w:cs="David"/>
          <w:sz w:val="21"/>
          <w:szCs w:val="21"/>
          <w:rtl/>
        </w:rPr>
        <w:t xml:space="preserve"> </w:t>
      </w:r>
      <w:r w:rsidRPr="00D861CE">
        <w:rPr>
          <w:rFonts w:ascii="Arial" w:hAnsi="Arial" w:cs="David" w:hint="eastAsia"/>
          <w:sz w:val="21"/>
          <w:szCs w:val="21"/>
          <w:rtl/>
        </w:rPr>
        <w:t>עם</w:t>
      </w:r>
      <w:r w:rsidRPr="00D861CE">
        <w:rPr>
          <w:rFonts w:ascii="Arial" w:hAnsi="Arial" w:cs="David"/>
          <w:sz w:val="21"/>
          <w:szCs w:val="21"/>
          <w:rtl/>
        </w:rPr>
        <w:t xml:space="preserve"> </w:t>
      </w:r>
      <w:r w:rsidRPr="00D861CE">
        <w:rPr>
          <w:rFonts w:ascii="Arial" w:hAnsi="Arial" w:cs="David" w:hint="eastAsia"/>
          <w:sz w:val="21"/>
          <w:szCs w:val="21"/>
          <w:rtl/>
        </w:rPr>
        <w:t>החשבונית</w:t>
      </w:r>
      <w:r w:rsidRPr="00D861CE">
        <w:rPr>
          <w:rFonts w:ascii="Arial" w:hAnsi="Arial" w:cs="David"/>
          <w:sz w:val="21"/>
          <w:szCs w:val="21"/>
          <w:rtl/>
        </w:rPr>
        <w:t xml:space="preserve">, </w:t>
      </w:r>
      <w:r w:rsidRPr="00D861CE">
        <w:rPr>
          <w:rFonts w:ascii="Arial" w:hAnsi="Arial" w:cs="David" w:hint="eastAsia"/>
          <w:sz w:val="21"/>
          <w:szCs w:val="21"/>
          <w:rtl/>
        </w:rPr>
        <w:t>אישור</w:t>
      </w:r>
      <w:r w:rsidRPr="00D861CE">
        <w:rPr>
          <w:rFonts w:ascii="Arial" w:hAnsi="Arial" w:cs="David"/>
          <w:sz w:val="21"/>
          <w:szCs w:val="21"/>
          <w:rtl/>
        </w:rPr>
        <w:t xml:space="preserve"> </w:t>
      </w:r>
      <w:r w:rsidRPr="00D861CE">
        <w:rPr>
          <w:rFonts w:ascii="Arial" w:hAnsi="Arial" w:cs="David" w:hint="eastAsia"/>
          <w:sz w:val="21"/>
          <w:szCs w:val="21"/>
          <w:rtl/>
        </w:rPr>
        <w:t>מפקיד</w:t>
      </w:r>
      <w:r w:rsidRPr="00D861CE">
        <w:rPr>
          <w:rFonts w:ascii="Arial" w:hAnsi="Arial" w:cs="David"/>
          <w:sz w:val="21"/>
          <w:szCs w:val="21"/>
          <w:rtl/>
        </w:rPr>
        <w:t xml:space="preserve"> </w:t>
      </w:r>
      <w:r w:rsidRPr="00D861CE">
        <w:rPr>
          <w:rFonts w:ascii="Arial" w:hAnsi="Arial" w:cs="David" w:hint="eastAsia"/>
          <w:sz w:val="21"/>
          <w:szCs w:val="21"/>
          <w:rtl/>
        </w:rPr>
        <w:t>השומה</w:t>
      </w:r>
      <w:r w:rsidRPr="00D861CE">
        <w:rPr>
          <w:rFonts w:ascii="Arial" w:hAnsi="Arial" w:cs="David"/>
          <w:sz w:val="21"/>
          <w:szCs w:val="21"/>
          <w:rtl/>
        </w:rPr>
        <w:t xml:space="preserve"> </w:t>
      </w:r>
      <w:r w:rsidRPr="00D861CE">
        <w:rPr>
          <w:rFonts w:ascii="Arial" w:hAnsi="Arial" w:cs="David" w:hint="eastAsia"/>
          <w:sz w:val="21"/>
          <w:szCs w:val="21"/>
          <w:rtl/>
        </w:rPr>
        <w:t>על</w:t>
      </w:r>
      <w:r w:rsidRPr="00D861CE">
        <w:rPr>
          <w:rFonts w:ascii="Arial" w:hAnsi="Arial" w:cs="David"/>
          <w:sz w:val="21"/>
          <w:szCs w:val="21"/>
          <w:rtl/>
        </w:rPr>
        <w:t xml:space="preserve"> </w:t>
      </w:r>
      <w:r w:rsidRPr="00D861CE">
        <w:rPr>
          <w:rFonts w:ascii="Arial" w:hAnsi="Arial" w:cs="David" w:hint="eastAsia"/>
          <w:sz w:val="21"/>
          <w:szCs w:val="21"/>
          <w:rtl/>
        </w:rPr>
        <w:t>פטור</w:t>
      </w:r>
      <w:r w:rsidRPr="00D861CE">
        <w:rPr>
          <w:rFonts w:ascii="Arial" w:hAnsi="Arial" w:cs="David"/>
          <w:sz w:val="21"/>
          <w:szCs w:val="21"/>
          <w:rtl/>
        </w:rPr>
        <w:t xml:space="preserve"> </w:t>
      </w:r>
      <w:r w:rsidRPr="00D861CE">
        <w:rPr>
          <w:rFonts w:ascii="Arial" w:hAnsi="Arial" w:cs="David" w:hint="eastAsia"/>
          <w:sz w:val="21"/>
          <w:szCs w:val="21"/>
          <w:rtl/>
        </w:rPr>
        <w:t>מניכוי</w:t>
      </w:r>
      <w:r w:rsidRPr="00D861CE">
        <w:rPr>
          <w:rFonts w:ascii="Arial" w:hAnsi="Arial" w:cs="David"/>
          <w:sz w:val="21"/>
          <w:szCs w:val="21"/>
          <w:rtl/>
        </w:rPr>
        <w:t xml:space="preserve"> </w:t>
      </w:r>
      <w:r w:rsidRPr="00D861CE">
        <w:rPr>
          <w:rFonts w:ascii="Arial" w:hAnsi="Arial" w:cs="David" w:hint="eastAsia"/>
          <w:sz w:val="21"/>
          <w:szCs w:val="21"/>
          <w:rtl/>
        </w:rPr>
        <w:t>מס</w:t>
      </w:r>
      <w:r w:rsidRPr="00D861CE">
        <w:rPr>
          <w:rFonts w:ascii="Arial" w:hAnsi="Arial" w:cs="David"/>
          <w:sz w:val="21"/>
          <w:szCs w:val="21"/>
          <w:rtl/>
        </w:rPr>
        <w:t xml:space="preserve"> </w:t>
      </w:r>
      <w:r w:rsidRPr="00D861CE">
        <w:rPr>
          <w:rFonts w:ascii="Arial" w:hAnsi="Arial" w:cs="David" w:hint="eastAsia"/>
          <w:sz w:val="21"/>
          <w:szCs w:val="21"/>
          <w:rtl/>
        </w:rPr>
        <w:t>במקור</w:t>
      </w:r>
      <w:r w:rsidRPr="00D861CE">
        <w:rPr>
          <w:rFonts w:ascii="Arial" w:hAnsi="Arial" w:cs="David"/>
          <w:sz w:val="21"/>
          <w:szCs w:val="21"/>
          <w:rtl/>
        </w:rPr>
        <w:t xml:space="preserve"> </w:t>
      </w:r>
      <w:r w:rsidRPr="00D861CE">
        <w:rPr>
          <w:rFonts w:ascii="Arial" w:hAnsi="Arial" w:cs="David" w:hint="eastAsia"/>
          <w:sz w:val="21"/>
          <w:szCs w:val="21"/>
          <w:rtl/>
        </w:rPr>
        <w:t>או</w:t>
      </w:r>
      <w:r w:rsidRPr="00D861CE">
        <w:rPr>
          <w:rFonts w:ascii="Arial" w:hAnsi="Arial" w:cs="David"/>
          <w:sz w:val="21"/>
          <w:szCs w:val="21"/>
          <w:rtl/>
        </w:rPr>
        <w:t xml:space="preserve"> </w:t>
      </w:r>
      <w:r w:rsidRPr="00D861CE">
        <w:rPr>
          <w:rFonts w:ascii="Arial" w:hAnsi="Arial" w:cs="David" w:hint="eastAsia"/>
          <w:sz w:val="21"/>
          <w:szCs w:val="21"/>
          <w:rtl/>
        </w:rPr>
        <w:t>ניכוי</w:t>
      </w:r>
      <w:r w:rsidRPr="00D861CE">
        <w:rPr>
          <w:rFonts w:ascii="Arial" w:hAnsi="Arial" w:cs="David"/>
          <w:sz w:val="21"/>
          <w:szCs w:val="21"/>
          <w:rtl/>
        </w:rPr>
        <w:t xml:space="preserve"> </w:t>
      </w:r>
      <w:r w:rsidRPr="00D861CE">
        <w:rPr>
          <w:rFonts w:ascii="Arial" w:hAnsi="Arial" w:cs="David" w:hint="eastAsia"/>
          <w:sz w:val="21"/>
          <w:szCs w:val="21"/>
          <w:rtl/>
        </w:rPr>
        <w:t>מס</w:t>
      </w:r>
      <w:r w:rsidRPr="00D861CE">
        <w:rPr>
          <w:rFonts w:ascii="Arial" w:hAnsi="Arial" w:cs="David"/>
          <w:sz w:val="21"/>
          <w:szCs w:val="21"/>
          <w:rtl/>
        </w:rPr>
        <w:t xml:space="preserve"> </w:t>
      </w:r>
      <w:r w:rsidRPr="00D861CE">
        <w:rPr>
          <w:rFonts w:ascii="Arial" w:hAnsi="Arial" w:cs="David" w:hint="eastAsia"/>
          <w:sz w:val="21"/>
          <w:szCs w:val="21"/>
          <w:rtl/>
        </w:rPr>
        <w:t>מופחת</w:t>
      </w:r>
      <w:r w:rsidRPr="00D861CE">
        <w:rPr>
          <w:rFonts w:ascii="Arial" w:hAnsi="Arial" w:cs="David"/>
          <w:sz w:val="21"/>
          <w:szCs w:val="21"/>
          <w:rtl/>
        </w:rPr>
        <w:t>.</w:t>
      </w:r>
    </w:p>
    <w:p w:rsidR="003D1AEB" w:rsidRPr="00D861CE" w:rsidRDefault="003D1AEB" w:rsidP="003D1AEB">
      <w:pPr>
        <w:keepLines/>
        <w:widowControl w:val="0"/>
        <w:tabs>
          <w:tab w:val="left" w:pos="656"/>
        </w:tabs>
        <w:spacing w:before="240" w:after="60" w:line="312" w:lineRule="auto"/>
        <w:jc w:val="both"/>
        <w:rPr>
          <w:rFonts w:ascii="Arial" w:hAnsi="Arial" w:cs="David"/>
          <w:b/>
          <w:bCs/>
          <w:sz w:val="21"/>
          <w:szCs w:val="21"/>
          <w:u w:val="single"/>
          <w:rtl/>
        </w:rPr>
      </w:pPr>
    </w:p>
    <w:p w:rsidR="003D1AEB" w:rsidRPr="00D861CE" w:rsidRDefault="003D1AEB" w:rsidP="003D1AEB">
      <w:pPr>
        <w:keepLines/>
        <w:widowControl w:val="0"/>
        <w:tabs>
          <w:tab w:val="left" w:pos="656"/>
        </w:tabs>
        <w:spacing w:before="240" w:after="60" w:line="312" w:lineRule="auto"/>
        <w:jc w:val="both"/>
        <w:rPr>
          <w:rFonts w:ascii="Arial" w:hAnsi="Arial" w:cs="David"/>
          <w:b/>
          <w:bCs/>
          <w:sz w:val="21"/>
          <w:szCs w:val="21"/>
          <w:u w:val="single"/>
          <w:rtl/>
        </w:rPr>
      </w:pPr>
    </w:p>
    <w:p w:rsidR="003D1AEB" w:rsidRPr="00D861CE" w:rsidRDefault="003D1AEB" w:rsidP="003D1AEB">
      <w:pPr>
        <w:pStyle w:val="1"/>
        <w:tabs>
          <w:tab w:val="left" w:pos="652"/>
        </w:tabs>
        <w:spacing w:before="240" w:after="60" w:line="312" w:lineRule="auto"/>
        <w:ind w:left="1440" w:hanging="1440"/>
        <w:jc w:val="both"/>
        <w:rPr>
          <w:rFonts w:ascii="Arial" w:hAnsi="Arial" w:cs="David"/>
          <w:sz w:val="21"/>
          <w:szCs w:val="21"/>
          <w:u w:val="none"/>
          <w:rtl/>
        </w:rPr>
      </w:pPr>
      <w:r w:rsidRPr="00D861CE">
        <w:rPr>
          <w:rFonts w:ascii="Arial" w:hAnsi="Arial" w:cs="David"/>
          <w:sz w:val="21"/>
          <w:szCs w:val="21"/>
          <w:u w:val="none"/>
          <w:rtl/>
        </w:rPr>
        <w:t xml:space="preserve">13.  </w:t>
      </w:r>
      <w:r w:rsidRPr="00D861CE">
        <w:rPr>
          <w:rFonts w:ascii="Arial" w:hAnsi="Arial" w:cs="David"/>
          <w:sz w:val="21"/>
          <w:szCs w:val="21"/>
          <w:u w:val="none"/>
          <w:rtl/>
        </w:rPr>
        <w:tab/>
      </w:r>
      <w:r w:rsidRPr="00D861CE">
        <w:rPr>
          <w:rFonts w:ascii="Arial" w:hAnsi="Arial" w:cs="David"/>
          <w:b/>
          <w:bCs/>
          <w:sz w:val="21"/>
          <w:szCs w:val="21"/>
          <w:rtl/>
        </w:rPr>
        <w:t>קיזוז</w:t>
      </w:r>
      <w:r w:rsidRPr="00D861CE">
        <w:rPr>
          <w:rFonts w:ascii="Arial" w:hAnsi="Arial" w:cs="David"/>
          <w:sz w:val="21"/>
          <w:szCs w:val="21"/>
          <w:u w:val="none"/>
          <w:rtl/>
        </w:rPr>
        <w:t xml:space="preserve"> </w:t>
      </w:r>
    </w:p>
    <w:p w:rsidR="003D1AEB" w:rsidRPr="00D861CE" w:rsidRDefault="003D1AEB" w:rsidP="003D1AEB">
      <w:pPr>
        <w:pStyle w:val="1"/>
        <w:tabs>
          <w:tab w:val="left" w:pos="652"/>
        </w:tabs>
        <w:spacing w:before="60" w:after="60" w:line="312" w:lineRule="auto"/>
        <w:ind w:left="656" w:hanging="656"/>
        <w:jc w:val="both"/>
        <w:rPr>
          <w:rFonts w:ascii="Arial" w:hAnsi="Arial" w:cs="David"/>
          <w:sz w:val="21"/>
          <w:szCs w:val="21"/>
          <w:u w:val="none"/>
          <w:rtl/>
        </w:rPr>
      </w:pPr>
      <w:r w:rsidRPr="00D861CE">
        <w:rPr>
          <w:rFonts w:ascii="Arial" w:hAnsi="Arial" w:cs="David"/>
          <w:sz w:val="21"/>
          <w:szCs w:val="21"/>
          <w:u w:val="none"/>
          <w:rtl/>
        </w:rPr>
        <w:t>13.1.</w:t>
      </w:r>
      <w:r w:rsidRPr="00D861CE">
        <w:rPr>
          <w:rFonts w:ascii="Arial" w:hAnsi="Arial" w:cs="David"/>
          <w:sz w:val="21"/>
          <w:szCs w:val="21"/>
          <w:u w:val="none"/>
          <w:rtl/>
        </w:rPr>
        <w:tab/>
        <w:t xml:space="preserve">המזמין יהיה רשאי לקזז מכל תשלום המגיע ממנו לספק כל סכום אשר חייב לו הספק בהתאם להוראות הסכם זה. </w:t>
      </w:r>
    </w:p>
    <w:p w:rsidR="003D1AEB" w:rsidRPr="00D861CE" w:rsidRDefault="003D1AEB" w:rsidP="003D1AEB">
      <w:pPr>
        <w:pStyle w:val="1"/>
        <w:tabs>
          <w:tab w:val="left" w:pos="652"/>
        </w:tabs>
        <w:spacing w:before="60" w:after="60" w:line="312" w:lineRule="auto"/>
        <w:ind w:left="656" w:hanging="656"/>
        <w:jc w:val="both"/>
        <w:rPr>
          <w:rFonts w:ascii="Arial" w:hAnsi="Arial" w:cs="David"/>
          <w:sz w:val="21"/>
          <w:szCs w:val="21"/>
          <w:u w:val="none"/>
          <w:rtl/>
        </w:rPr>
      </w:pPr>
      <w:r w:rsidRPr="00D861CE">
        <w:rPr>
          <w:rFonts w:ascii="Arial" w:hAnsi="Arial" w:cs="David"/>
          <w:sz w:val="21"/>
          <w:szCs w:val="21"/>
          <w:u w:val="none"/>
          <w:rtl/>
        </w:rPr>
        <w:t>13.2.</w:t>
      </w:r>
      <w:r w:rsidRPr="00D861CE">
        <w:rPr>
          <w:rFonts w:ascii="Arial" w:hAnsi="Arial" w:cs="David"/>
          <w:sz w:val="21"/>
          <w:szCs w:val="21"/>
          <w:u w:val="none"/>
          <w:rtl/>
        </w:rPr>
        <w:tab/>
        <w:t>בטרם ייעשה המזמין שימוש בזכותו לקיזוז כאמור, ייתן המזמין לספק הודעה בכתב מראש בדבר כוונתו לערוך הקיזוז.</w:t>
      </w:r>
    </w:p>
    <w:p w:rsidR="003D1AEB" w:rsidRPr="00D861CE" w:rsidRDefault="003D1AEB" w:rsidP="003D1AEB">
      <w:pPr>
        <w:pStyle w:val="1"/>
        <w:tabs>
          <w:tab w:val="left" w:pos="652"/>
        </w:tabs>
        <w:spacing w:before="240" w:after="60" w:line="312" w:lineRule="auto"/>
        <w:ind w:left="567" w:hanging="567"/>
        <w:jc w:val="both"/>
        <w:rPr>
          <w:rFonts w:ascii="Arial" w:hAnsi="Arial" w:cs="David"/>
          <w:sz w:val="21"/>
          <w:szCs w:val="21"/>
          <w:u w:val="none"/>
          <w:rtl/>
        </w:rPr>
      </w:pPr>
      <w:r w:rsidRPr="00D861CE">
        <w:rPr>
          <w:rFonts w:ascii="Arial" w:hAnsi="Arial" w:cs="David"/>
          <w:sz w:val="21"/>
          <w:szCs w:val="21"/>
          <w:u w:val="none"/>
          <w:rtl/>
        </w:rPr>
        <w:t>14.</w:t>
      </w:r>
      <w:r w:rsidRPr="00D861CE">
        <w:rPr>
          <w:rFonts w:ascii="Arial" w:hAnsi="Arial" w:cs="David"/>
          <w:sz w:val="21"/>
          <w:szCs w:val="21"/>
          <w:u w:val="none"/>
          <w:rtl/>
        </w:rPr>
        <w:tab/>
      </w:r>
      <w:r w:rsidRPr="00D861CE">
        <w:rPr>
          <w:rFonts w:ascii="Arial" w:hAnsi="Arial" w:cs="David"/>
          <w:sz w:val="21"/>
          <w:szCs w:val="21"/>
          <w:u w:val="none"/>
          <w:rtl/>
        </w:rPr>
        <w:tab/>
      </w:r>
      <w:r w:rsidRPr="00D861CE">
        <w:rPr>
          <w:rFonts w:ascii="Arial" w:hAnsi="Arial" w:cs="David"/>
          <w:b/>
          <w:bCs/>
          <w:sz w:val="21"/>
          <w:szCs w:val="21"/>
          <w:rtl/>
        </w:rPr>
        <w:t>ויתור</w:t>
      </w:r>
    </w:p>
    <w:p w:rsidR="003D1AEB" w:rsidRPr="00D861CE" w:rsidRDefault="003D1AEB" w:rsidP="003D1AEB">
      <w:pPr>
        <w:pStyle w:val="1"/>
        <w:tabs>
          <w:tab w:val="left" w:pos="652"/>
        </w:tabs>
        <w:spacing w:before="60" w:after="60" w:line="312" w:lineRule="auto"/>
        <w:ind w:left="645" w:hanging="645"/>
        <w:jc w:val="both"/>
        <w:rPr>
          <w:rFonts w:ascii="Arial" w:hAnsi="Arial" w:cs="David"/>
          <w:sz w:val="21"/>
          <w:szCs w:val="21"/>
          <w:u w:val="none"/>
          <w:rtl/>
        </w:rPr>
      </w:pPr>
      <w:r w:rsidRPr="00D861CE">
        <w:rPr>
          <w:rFonts w:ascii="Arial" w:hAnsi="Arial" w:cs="David"/>
          <w:sz w:val="21"/>
          <w:szCs w:val="21"/>
          <w:u w:val="none"/>
          <w:rtl/>
        </w:rPr>
        <w:t>14.1.</w:t>
      </w:r>
      <w:r w:rsidRPr="00D861CE">
        <w:rPr>
          <w:rFonts w:ascii="Arial" w:hAnsi="Arial" w:cs="David"/>
          <w:sz w:val="21"/>
          <w:szCs w:val="21"/>
          <w:u w:val="none"/>
          <w:rtl/>
        </w:rPr>
        <w:tab/>
      </w:r>
      <w:r w:rsidRPr="00D861CE">
        <w:rPr>
          <w:rFonts w:ascii="Arial" w:hAnsi="Arial" w:cs="David"/>
          <w:sz w:val="21"/>
          <w:szCs w:val="21"/>
          <w:u w:val="none"/>
          <w:rtl/>
        </w:rPr>
        <w:tab/>
        <w:t>כל ויתור או אורכה או הנחה או הימנעות או שיהוי (להלן: "ויתור")</w:t>
      </w:r>
      <w:r w:rsidRPr="00D861CE">
        <w:rPr>
          <w:rFonts w:ascii="Arial" w:hAnsi="Arial" w:cs="David"/>
          <w:sz w:val="21"/>
          <w:szCs w:val="21"/>
          <w:u w:val="none"/>
        </w:rPr>
        <w:t xml:space="preserve"> </w:t>
      </w:r>
      <w:r w:rsidRPr="00D861CE">
        <w:rPr>
          <w:rFonts w:ascii="Arial" w:hAnsi="Arial" w:cs="David"/>
          <w:sz w:val="21"/>
          <w:szCs w:val="21"/>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3D1AEB" w:rsidRPr="00D861CE" w:rsidRDefault="003D1AEB" w:rsidP="003D1AEB">
      <w:pPr>
        <w:pStyle w:val="1"/>
        <w:tabs>
          <w:tab w:val="left" w:pos="652"/>
        </w:tabs>
        <w:spacing w:before="60" w:after="60" w:line="312" w:lineRule="auto"/>
        <w:ind w:left="567" w:hanging="567"/>
        <w:jc w:val="both"/>
        <w:rPr>
          <w:rFonts w:ascii="Arial" w:hAnsi="Arial" w:cs="David"/>
          <w:sz w:val="21"/>
          <w:szCs w:val="21"/>
          <w:u w:val="none"/>
          <w:rtl/>
        </w:rPr>
      </w:pPr>
      <w:r w:rsidRPr="00D861CE">
        <w:rPr>
          <w:rFonts w:ascii="Arial" w:hAnsi="Arial" w:cs="David"/>
          <w:sz w:val="21"/>
          <w:szCs w:val="21"/>
          <w:u w:val="none"/>
          <w:rtl/>
        </w:rPr>
        <w:t>14.2.</w:t>
      </w:r>
      <w:r w:rsidRPr="00D861CE">
        <w:rPr>
          <w:rFonts w:ascii="Arial" w:hAnsi="Arial" w:cs="David"/>
          <w:sz w:val="21"/>
          <w:szCs w:val="21"/>
          <w:u w:val="none"/>
          <w:rtl/>
        </w:rPr>
        <w:tab/>
      </w:r>
      <w:r w:rsidRPr="00D861CE">
        <w:rPr>
          <w:rFonts w:ascii="Arial" w:hAnsi="Arial" w:cs="David"/>
          <w:sz w:val="21"/>
          <w:szCs w:val="21"/>
          <w:u w:val="none"/>
          <w:rtl/>
        </w:rPr>
        <w:tab/>
        <w:t xml:space="preserve">ויתור כאמור לא ייחשב כויתור על כל הפרה לאחר מכן של אותה זכות או זכות אחרת. </w:t>
      </w:r>
    </w:p>
    <w:p w:rsidR="003D1AEB" w:rsidRPr="00D861CE" w:rsidRDefault="003D1AEB" w:rsidP="003D1AEB">
      <w:pPr>
        <w:rPr>
          <w:rFonts w:cs="David"/>
          <w:sz w:val="21"/>
          <w:szCs w:val="21"/>
          <w:rtl/>
        </w:rPr>
      </w:pPr>
    </w:p>
    <w:p w:rsidR="003D1AEB" w:rsidRPr="00D861CE" w:rsidRDefault="003D1AEB" w:rsidP="003D1AEB">
      <w:pPr>
        <w:tabs>
          <w:tab w:val="left" w:pos="652"/>
        </w:tabs>
        <w:spacing w:before="240" w:after="60" w:line="312" w:lineRule="auto"/>
        <w:jc w:val="both"/>
        <w:rPr>
          <w:rFonts w:ascii="Arial" w:hAnsi="Arial" w:cs="David"/>
          <w:sz w:val="21"/>
          <w:szCs w:val="21"/>
          <w:rtl/>
        </w:rPr>
      </w:pPr>
      <w:r w:rsidRPr="00D861CE">
        <w:rPr>
          <w:rFonts w:ascii="Arial" w:hAnsi="Arial" w:cs="David"/>
          <w:sz w:val="21"/>
          <w:szCs w:val="21"/>
          <w:rtl/>
        </w:rPr>
        <w:t>15.</w:t>
      </w:r>
      <w:r w:rsidRPr="00D861CE">
        <w:rPr>
          <w:rFonts w:ascii="Arial" w:hAnsi="Arial" w:cs="David"/>
          <w:sz w:val="21"/>
          <w:szCs w:val="21"/>
          <w:rtl/>
        </w:rPr>
        <w:tab/>
      </w:r>
      <w:r w:rsidRPr="00D861CE">
        <w:rPr>
          <w:rFonts w:ascii="Arial" w:hAnsi="Arial" w:cs="David"/>
          <w:b/>
          <w:bCs/>
          <w:sz w:val="21"/>
          <w:szCs w:val="21"/>
          <w:u w:val="single"/>
          <w:rtl/>
        </w:rPr>
        <w:t>פרשנות</w:t>
      </w:r>
      <w:r w:rsidRPr="00D861CE">
        <w:rPr>
          <w:rFonts w:ascii="Arial" w:hAnsi="Arial" w:cs="David"/>
          <w:sz w:val="21"/>
          <w:szCs w:val="21"/>
          <w:rtl/>
        </w:rPr>
        <w:t xml:space="preserve"> </w:t>
      </w:r>
    </w:p>
    <w:p w:rsidR="003D1AEB" w:rsidRPr="00D861CE" w:rsidRDefault="003D1AEB" w:rsidP="003D1AEB">
      <w:pPr>
        <w:spacing w:before="60" w:after="60" w:line="312" w:lineRule="auto"/>
        <w:ind w:left="652" w:hanging="652"/>
        <w:jc w:val="both"/>
        <w:rPr>
          <w:rFonts w:ascii="Arial" w:hAnsi="Arial" w:cs="David"/>
          <w:sz w:val="21"/>
          <w:szCs w:val="21"/>
          <w:rtl/>
        </w:rPr>
      </w:pPr>
      <w:r w:rsidRPr="00D861CE">
        <w:rPr>
          <w:rFonts w:ascii="Arial" w:hAnsi="Arial" w:cs="David"/>
          <w:sz w:val="21"/>
          <w:szCs w:val="21"/>
          <w:rtl/>
        </w:rPr>
        <w:t>15.1.</w:t>
      </w:r>
      <w:r w:rsidRPr="00D861CE">
        <w:rPr>
          <w:rFonts w:ascii="Arial" w:hAnsi="Arial" w:cs="David"/>
          <w:sz w:val="21"/>
          <w:szCs w:val="21"/>
          <w:rtl/>
        </w:rPr>
        <w:tab/>
        <w:t>הסכם זה ממצה את כל אשר הוסכם בין הצדדים והוא מבטל כל חוזה, הסדר, זיכרון דברים, מצג או הבטחה קודמים.</w:t>
      </w:r>
    </w:p>
    <w:p w:rsidR="003D1AEB" w:rsidRPr="00D861CE" w:rsidRDefault="003D1AEB" w:rsidP="003D1AEB">
      <w:pPr>
        <w:spacing w:before="60" w:after="60" w:line="312" w:lineRule="auto"/>
        <w:ind w:left="652" w:hanging="652"/>
        <w:jc w:val="both"/>
        <w:rPr>
          <w:rFonts w:ascii="Arial" w:hAnsi="Arial" w:cs="David"/>
          <w:sz w:val="21"/>
          <w:szCs w:val="21"/>
          <w:rtl/>
        </w:rPr>
      </w:pPr>
      <w:r w:rsidRPr="00D861CE">
        <w:rPr>
          <w:rFonts w:ascii="Arial" w:hAnsi="Arial" w:cs="David"/>
          <w:sz w:val="21"/>
          <w:szCs w:val="21"/>
          <w:rtl/>
        </w:rPr>
        <w:t>15.2.</w:t>
      </w:r>
      <w:r w:rsidRPr="00D861CE">
        <w:rPr>
          <w:rFonts w:ascii="Arial" w:hAnsi="Arial" w:cs="David"/>
          <w:sz w:val="21"/>
          <w:szCs w:val="21"/>
          <w:rtl/>
        </w:rPr>
        <w:tab/>
        <w:t xml:space="preserve">כותרות הסעיפים הוכנסו מטעמי נוחות בלבד ולא  יהיה בהם כל משקל פרשני. </w:t>
      </w:r>
    </w:p>
    <w:p w:rsidR="003D1AEB" w:rsidRPr="00D861CE" w:rsidRDefault="003D1AEB" w:rsidP="003D1AEB">
      <w:pPr>
        <w:spacing w:before="60" w:after="60" w:line="312" w:lineRule="auto"/>
        <w:ind w:left="652" w:hanging="652"/>
        <w:jc w:val="both"/>
        <w:rPr>
          <w:rFonts w:ascii="Arial" w:hAnsi="Arial" w:cs="David"/>
          <w:sz w:val="21"/>
          <w:szCs w:val="21"/>
          <w:rtl/>
        </w:rPr>
      </w:pPr>
      <w:r w:rsidRPr="00D861CE">
        <w:rPr>
          <w:rFonts w:ascii="Arial" w:hAnsi="Arial" w:cs="David"/>
          <w:sz w:val="21"/>
          <w:szCs w:val="21"/>
          <w:rtl/>
        </w:rPr>
        <w:t>15.3.</w:t>
      </w:r>
      <w:r w:rsidRPr="00D861CE">
        <w:rPr>
          <w:rFonts w:ascii="Arial" w:hAnsi="Arial" w:cs="David"/>
          <w:sz w:val="21"/>
          <w:szCs w:val="21"/>
          <w:rtl/>
        </w:rPr>
        <w:tab/>
        <w:t xml:space="preserve">כל שינוי או תיקון להסכם יהיה בר תוקף בהסכמת שני הצדדים בכתב. </w:t>
      </w:r>
    </w:p>
    <w:p w:rsidR="003D1AEB" w:rsidRPr="00D861CE" w:rsidRDefault="003D1AEB" w:rsidP="003D1AEB">
      <w:pPr>
        <w:tabs>
          <w:tab w:val="left" w:pos="652"/>
        </w:tabs>
        <w:spacing w:after="60" w:line="312" w:lineRule="auto"/>
        <w:jc w:val="both"/>
        <w:rPr>
          <w:rFonts w:ascii="Arial" w:hAnsi="Arial" w:cs="David"/>
          <w:sz w:val="21"/>
          <w:szCs w:val="21"/>
          <w:rtl/>
        </w:rPr>
      </w:pPr>
      <w:r w:rsidRPr="00D861CE">
        <w:rPr>
          <w:rFonts w:ascii="Arial" w:hAnsi="Arial" w:cs="David"/>
          <w:b/>
          <w:bCs/>
          <w:sz w:val="21"/>
          <w:szCs w:val="21"/>
          <w:rtl/>
        </w:rPr>
        <w:t>16</w:t>
      </w:r>
      <w:r w:rsidRPr="00D861CE">
        <w:rPr>
          <w:rFonts w:ascii="Arial" w:hAnsi="Arial" w:cs="David"/>
          <w:sz w:val="21"/>
          <w:szCs w:val="21"/>
          <w:rtl/>
        </w:rPr>
        <w:t>.</w:t>
      </w:r>
      <w:r w:rsidRPr="00D861CE">
        <w:rPr>
          <w:rFonts w:ascii="Arial" w:hAnsi="Arial" w:cs="David"/>
          <w:sz w:val="21"/>
          <w:szCs w:val="21"/>
          <w:rtl/>
        </w:rPr>
        <w:tab/>
      </w:r>
      <w:r w:rsidRPr="00D861CE">
        <w:rPr>
          <w:rFonts w:ascii="Arial" w:hAnsi="Arial" w:cs="David"/>
          <w:b/>
          <w:bCs/>
          <w:sz w:val="21"/>
          <w:szCs w:val="21"/>
          <w:u w:val="single"/>
          <w:rtl/>
        </w:rPr>
        <w:t>שמירת סודיות</w:t>
      </w:r>
      <w:r w:rsidRPr="00D861CE">
        <w:rPr>
          <w:rFonts w:ascii="Arial" w:hAnsi="Arial" w:cs="David"/>
          <w:sz w:val="21"/>
          <w:szCs w:val="21"/>
          <w:rtl/>
        </w:rPr>
        <w:t xml:space="preserve"> </w:t>
      </w:r>
    </w:p>
    <w:p w:rsidR="003D1AEB" w:rsidRPr="00D861CE" w:rsidRDefault="003D1AEB" w:rsidP="003D1AEB">
      <w:pPr>
        <w:pStyle w:val="RonnyBase"/>
        <w:spacing w:before="60" w:after="60" w:line="312" w:lineRule="auto"/>
        <w:ind w:left="652" w:hanging="652"/>
        <w:rPr>
          <w:rFonts w:ascii="Arial" w:hAnsi="Arial"/>
          <w:sz w:val="21"/>
          <w:szCs w:val="21"/>
          <w:rtl/>
        </w:rPr>
      </w:pPr>
      <w:r w:rsidRPr="00D861CE">
        <w:rPr>
          <w:rFonts w:ascii="Arial" w:hAnsi="Arial"/>
          <w:sz w:val="21"/>
          <w:szCs w:val="21"/>
          <w:rtl/>
        </w:rPr>
        <w:t>16.1.</w:t>
      </w:r>
      <w:r w:rsidRPr="00D861CE">
        <w:rPr>
          <w:rFonts w:ascii="Arial" w:hAnsi="Arial"/>
          <w:sz w:val="21"/>
          <w:szCs w:val="21"/>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3D1AEB" w:rsidRPr="00D861CE" w:rsidRDefault="003D1AEB" w:rsidP="003D1AEB">
      <w:pPr>
        <w:pStyle w:val="RonnyBase"/>
        <w:spacing w:before="60" w:after="60" w:line="312" w:lineRule="auto"/>
        <w:ind w:left="652" w:hanging="652"/>
        <w:rPr>
          <w:rFonts w:ascii="Arial" w:hAnsi="Arial"/>
          <w:sz w:val="21"/>
          <w:szCs w:val="21"/>
          <w:rtl/>
        </w:rPr>
      </w:pPr>
      <w:r w:rsidRPr="00D861CE">
        <w:rPr>
          <w:rFonts w:ascii="Arial" w:hAnsi="Arial"/>
          <w:sz w:val="21"/>
          <w:szCs w:val="21"/>
          <w:rtl/>
        </w:rPr>
        <w:t>16.2.</w:t>
      </w:r>
      <w:r w:rsidRPr="00D861CE">
        <w:rPr>
          <w:rFonts w:ascii="Arial" w:hAnsi="Arial"/>
          <w:sz w:val="21"/>
          <w:szCs w:val="21"/>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3D1AEB" w:rsidRDefault="003D1AEB" w:rsidP="003D1AEB">
      <w:pPr>
        <w:pStyle w:val="RonnyBase"/>
        <w:spacing w:before="60" w:after="60" w:line="312" w:lineRule="auto"/>
        <w:ind w:left="652" w:hanging="652"/>
        <w:rPr>
          <w:rFonts w:ascii="Arial" w:hAnsi="Arial"/>
          <w:sz w:val="21"/>
          <w:szCs w:val="21"/>
          <w:rtl/>
        </w:rPr>
      </w:pPr>
    </w:p>
    <w:p w:rsidR="006F2F08" w:rsidRDefault="006F2F08" w:rsidP="003D1AEB">
      <w:pPr>
        <w:pStyle w:val="RonnyBase"/>
        <w:spacing w:before="60" w:after="60" w:line="312" w:lineRule="auto"/>
        <w:ind w:left="652" w:hanging="652"/>
        <w:rPr>
          <w:rFonts w:ascii="Arial" w:hAnsi="Arial"/>
          <w:sz w:val="21"/>
          <w:szCs w:val="21"/>
          <w:rtl/>
        </w:rPr>
      </w:pPr>
    </w:p>
    <w:p w:rsidR="006F2F08" w:rsidRPr="00D861CE" w:rsidRDefault="006F2F08" w:rsidP="003D1AEB">
      <w:pPr>
        <w:pStyle w:val="RonnyBase"/>
        <w:spacing w:before="60" w:after="60" w:line="312" w:lineRule="auto"/>
        <w:ind w:left="652" w:hanging="652"/>
        <w:rPr>
          <w:rFonts w:ascii="Arial" w:hAnsi="Arial"/>
          <w:sz w:val="21"/>
          <w:szCs w:val="21"/>
          <w:rtl/>
        </w:rPr>
      </w:pPr>
    </w:p>
    <w:p w:rsidR="003D1AEB" w:rsidRPr="00D861CE" w:rsidRDefault="003D1AEB" w:rsidP="003D1AEB">
      <w:pPr>
        <w:pStyle w:val="RonnyBase"/>
        <w:spacing w:before="60" w:after="60" w:line="312" w:lineRule="auto"/>
        <w:ind w:left="652" w:hanging="652"/>
        <w:rPr>
          <w:rFonts w:ascii="Arial" w:hAnsi="Arial"/>
          <w:sz w:val="21"/>
          <w:szCs w:val="21"/>
          <w:rtl/>
        </w:rPr>
      </w:pPr>
    </w:p>
    <w:p w:rsidR="003D1AEB" w:rsidRPr="00D861CE" w:rsidRDefault="003D1AEB" w:rsidP="003D1AEB">
      <w:pPr>
        <w:tabs>
          <w:tab w:val="left" w:pos="652"/>
        </w:tabs>
        <w:spacing w:before="240" w:after="60" w:line="312" w:lineRule="auto"/>
        <w:jc w:val="both"/>
        <w:rPr>
          <w:rFonts w:ascii="Arial" w:hAnsi="Arial" w:cs="David"/>
          <w:b/>
          <w:bCs/>
          <w:sz w:val="21"/>
          <w:szCs w:val="21"/>
          <w:rtl/>
        </w:rPr>
      </w:pPr>
      <w:r w:rsidRPr="00D861CE">
        <w:rPr>
          <w:rFonts w:ascii="Arial" w:hAnsi="Arial" w:cs="David"/>
          <w:b/>
          <w:bCs/>
          <w:sz w:val="21"/>
          <w:szCs w:val="21"/>
          <w:rtl/>
        </w:rPr>
        <w:t>17</w:t>
      </w:r>
      <w:r w:rsidRPr="00D861CE">
        <w:rPr>
          <w:rFonts w:ascii="Arial" w:hAnsi="Arial" w:cs="David"/>
          <w:sz w:val="21"/>
          <w:szCs w:val="21"/>
          <w:rtl/>
        </w:rPr>
        <w:t>.</w:t>
      </w:r>
      <w:r w:rsidRPr="00D861CE">
        <w:rPr>
          <w:rFonts w:ascii="Arial" w:hAnsi="Arial" w:cs="David"/>
          <w:b/>
          <w:bCs/>
          <w:sz w:val="21"/>
          <w:szCs w:val="21"/>
          <w:rtl/>
        </w:rPr>
        <w:t xml:space="preserve"> </w:t>
      </w:r>
      <w:r w:rsidRPr="00D861CE">
        <w:rPr>
          <w:rFonts w:ascii="Arial" w:hAnsi="Arial" w:cs="David"/>
          <w:b/>
          <w:bCs/>
          <w:sz w:val="21"/>
          <w:szCs w:val="21"/>
          <w:rtl/>
        </w:rPr>
        <w:tab/>
      </w:r>
      <w:r w:rsidRPr="00D861CE">
        <w:rPr>
          <w:rFonts w:ascii="Arial" w:hAnsi="Arial" w:cs="David"/>
          <w:b/>
          <w:bCs/>
          <w:sz w:val="21"/>
          <w:szCs w:val="21"/>
          <w:u w:val="single"/>
          <w:rtl/>
        </w:rPr>
        <w:t>סמכות השיפוט</w:t>
      </w:r>
      <w:r w:rsidRPr="00D861CE">
        <w:rPr>
          <w:rFonts w:ascii="Arial" w:hAnsi="Arial" w:cs="David"/>
          <w:b/>
          <w:bCs/>
          <w:sz w:val="21"/>
          <w:szCs w:val="21"/>
          <w:rtl/>
        </w:rPr>
        <w:t xml:space="preserve"> </w:t>
      </w:r>
    </w:p>
    <w:p w:rsidR="003D1AEB" w:rsidRPr="00D861CE" w:rsidRDefault="003D1AEB" w:rsidP="003D1AEB">
      <w:pPr>
        <w:pStyle w:val="a4"/>
        <w:tabs>
          <w:tab w:val="left" w:pos="652"/>
        </w:tabs>
        <w:spacing w:before="60" w:after="60" w:line="312" w:lineRule="auto"/>
        <w:ind w:left="652"/>
        <w:jc w:val="both"/>
        <w:rPr>
          <w:rFonts w:ascii="Arial" w:hAnsi="Arial" w:cs="David"/>
          <w:sz w:val="21"/>
          <w:szCs w:val="21"/>
          <w:rtl/>
        </w:rPr>
      </w:pPr>
      <w:r w:rsidRPr="00D861CE">
        <w:rPr>
          <w:rFonts w:ascii="Arial" w:hAnsi="Arial" w:cs="David"/>
          <w:sz w:val="21"/>
          <w:szCs w:val="21"/>
          <w:rtl/>
        </w:rPr>
        <w:t>סמכות השיפוט בכל הקשור לנושאים והעניינים הנובעים או הקשורים בהסכם זה תהא לבתי המשפט המוסמכים בירושלים בלבד.</w:t>
      </w:r>
    </w:p>
    <w:p w:rsidR="003D1AEB" w:rsidRPr="00D861CE" w:rsidRDefault="003D1AEB" w:rsidP="003D1AEB">
      <w:pPr>
        <w:tabs>
          <w:tab w:val="left" w:pos="652"/>
        </w:tabs>
        <w:spacing w:before="240" w:after="60" w:line="312" w:lineRule="auto"/>
        <w:jc w:val="both"/>
        <w:rPr>
          <w:rFonts w:ascii="Arial" w:hAnsi="Arial" w:cs="David"/>
          <w:b/>
          <w:bCs/>
          <w:sz w:val="21"/>
          <w:szCs w:val="21"/>
          <w:rtl/>
        </w:rPr>
      </w:pPr>
      <w:r w:rsidRPr="00D861CE">
        <w:rPr>
          <w:rFonts w:ascii="Arial" w:hAnsi="Arial" w:cs="David"/>
          <w:b/>
          <w:bCs/>
          <w:sz w:val="21"/>
          <w:szCs w:val="21"/>
          <w:rtl/>
        </w:rPr>
        <w:t>18</w:t>
      </w:r>
      <w:r w:rsidRPr="00D861CE">
        <w:rPr>
          <w:rFonts w:ascii="Arial" w:hAnsi="Arial" w:cs="David"/>
          <w:sz w:val="21"/>
          <w:szCs w:val="21"/>
          <w:rtl/>
        </w:rPr>
        <w:t>.</w:t>
      </w:r>
      <w:r w:rsidRPr="00D861CE">
        <w:rPr>
          <w:rFonts w:ascii="Arial" w:hAnsi="Arial" w:cs="David"/>
          <w:b/>
          <w:bCs/>
          <w:sz w:val="21"/>
          <w:szCs w:val="21"/>
          <w:rtl/>
        </w:rPr>
        <w:t xml:space="preserve"> </w:t>
      </w:r>
      <w:r w:rsidRPr="00D861CE">
        <w:rPr>
          <w:rFonts w:ascii="Arial" w:hAnsi="Arial" w:cs="David"/>
          <w:b/>
          <w:bCs/>
          <w:sz w:val="21"/>
          <w:szCs w:val="21"/>
          <w:rtl/>
        </w:rPr>
        <w:tab/>
      </w:r>
      <w:r w:rsidRPr="00D861CE">
        <w:rPr>
          <w:rFonts w:ascii="Arial" w:hAnsi="Arial" w:cs="David"/>
          <w:b/>
          <w:bCs/>
          <w:sz w:val="21"/>
          <w:szCs w:val="21"/>
          <w:u w:val="single"/>
          <w:rtl/>
        </w:rPr>
        <w:t>כתובת הצדדים והודעות</w:t>
      </w:r>
    </w:p>
    <w:p w:rsidR="003D1AEB" w:rsidRPr="00D861CE" w:rsidRDefault="003D1AEB" w:rsidP="003D1AEB">
      <w:pPr>
        <w:tabs>
          <w:tab w:val="left" w:pos="652"/>
        </w:tabs>
        <w:spacing w:before="60" w:after="60" w:line="312" w:lineRule="auto"/>
        <w:ind w:left="645" w:hanging="645"/>
        <w:jc w:val="both"/>
        <w:rPr>
          <w:rFonts w:ascii="Arial" w:hAnsi="Arial" w:cs="David"/>
          <w:b/>
          <w:bCs/>
          <w:sz w:val="21"/>
          <w:szCs w:val="21"/>
          <w:rtl/>
        </w:rPr>
      </w:pPr>
      <w:r w:rsidRPr="00D861CE">
        <w:rPr>
          <w:rFonts w:ascii="Arial" w:hAnsi="Arial" w:cs="David"/>
          <w:sz w:val="21"/>
          <w:szCs w:val="21"/>
          <w:rtl/>
        </w:rPr>
        <w:t>18.1.</w:t>
      </w:r>
      <w:r w:rsidRPr="00D861CE">
        <w:rPr>
          <w:rFonts w:ascii="Arial" w:hAnsi="Arial" w:cs="David"/>
          <w:sz w:val="21"/>
          <w:szCs w:val="21"/>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3D1AEB" w:rsidRPr="00D861CE" w:rsidRDefault="003D1AEB" w:rsidP="003D1AEB">
      <w:pPr>
        <w:tabs>
          <w:tab w:val="left" w:pos="652"/>
        </w:tabs>
        <w:spacing w:before="60" w:after="60" w:line="312" w:lineRule="auto"/>
        <w:ind w:left="645" w:hanging="645"/>
        <w:jc w:val="both"/>
        <w:rPr>
          <w:rFonts w:ascii="Arial" w:hAnsi="Arial" w:cs="David"/>
          <w:sz w:val="21"/>
          <w:szCs w:val="21"/>
          <w:rtl/>
        </w:rPr>
      </w:pPr>
      <w:r w:rsidRPr="00D861CE">
        <w:rPr>
          <w:rFonts w:ascii="Arial" w:hAnsi="Arial" w:cs="David"/>
          <w:sz w:val="21"/>
          <w:szCs w:val="21"/>
          <w:rtl/>
        </w:rPr>
        <w:t>18.2.</w:t>
      </w:r>
      <w:r w:rsidRPr="00D861CE">
        <w:rPr>
          <w:rFonts w:ascii="Arial" w:hAnsi="Arial" w:cs="David"/>
          <w:b/>
          <w:bCs/>
          <w:sz w:val="21"/>
          <w:szCs w:val="21"/>
          <w:rtl/>
        </w:rPr>
        <w:tab/>
      </w:r>
      <w:r w:rsidRPr="00D861CE">
        <w:rPr>
          <w:rFonts w:ascii="Arial" w:hAnsi="Arial" w:cs="David"/>
          <w:sz w:val="21"/>
          <w:szCs w:val="21"/>
          <w:rtl/>
        </w:rPr>
        <w:t>הודעה שנשלחה בדואר רשום תחשב כהודעה שנמסרה ביד כעבור 72 שעות ממועד מסירתה כדין בדואר.</w:t>
      </w:r>
    </w:p>
    <w:p w:rsidR="003D1AEB" w:rsidRPr="00D861CE" w:rsidRDefault="003D1AEB" w:rsidP="003D1AEB">
      <w:pPr>
        <w:keepLines/>
        <w:widowControl w:val="0"/>
        <w:tabs>
          <w:tab w:val="left" w:pos="656"/>
        </w:tabs>
        <w:spacing w:before="240" w:after="60" w:line="312" w:lineRule="auto"/>
        <w:jc w:val="both"/>
        <w:rPr>
          <w:rFonts w:ascii="Arial" w:hAnsi="Arial" w:cs="David"/>
          <w:sz w:val="21"/>
          <w:szCs w:val="21"/>
          <w:rtl/>
        </w:rPr>
      </w:pPr>
      <w:r w:rsidRPr="00D861CE">
        <w:rPr>
          <w:rFonts w:ascii="Arial" w:hAnsi="Arial" w:cs="David"/>
          <w:sz w:val="21"/>
          <w:szCs w:val="21"/>
          <w:rtl/>
        </w:rPr>
        <w:t>19.</w:t>
      </w:r>
      <w:r w:rsidRPr="00D861CE">
        <w:rPr>
          <w:rFonts w:ascii="Arial" w:hAnsi="Arial" w:cs="David"/>
          <w:sz w:val="21"/>
          <w:szCs w:val="21"/>
          <w:rtl/>
        </w:rPr>
        <w:tab/>
        <w:t xml:space="preserve">סעיף תקציבי לביצוע הסכם זה מס' ________________. </w:t>
      </w:r>
    </w:p>
    <w:p w:rsidR="003D1AEB" w:rsidRPr="00D861CE" w:rsidRDefault="003D1AEB" w:rsidP="003D1AEB">
      <w:pPr>
        <w:tabs>
          <w:tab w:val="left" w:pos="652"/>
        </w:tabs>
        <w:spacing w:before="60" w:after="60" w:line="312" w:lineRule="auto"/>
        <w:ind w:left="645" w:hanging="645"/>
        <w:jc w:val="both"/>
        <w:rPr>
          <w:rFonts w:ascii="Arial" w:hAnsi="Arial" w:cs="David"/>
          <w:b/>
          <w:bCs/>
          <w:sz w:val="21"/>
          <w:szCs w:val="21"/>
          <w:rtl/>
        </w:rPr>
      </w:pPr>
    </w:p>
    <w:p w:rsidR="00872802" w:rsidRPr="00D861CE" w:rsidRDefault="00872802" w:rsidP="003D1AEB">
      <w:pPr>
        <w:tabs>
          <w:tab w:val="left" w:pos="652"/>
        </w:tabs>
        <w:spacing w:before="60" w:after="60" w:line="312" w:lineRule="auto"/>
        <w:ind w:left="645" w:hanging="645"/>
        <w:jc w:val="both"/>
        <w:rPr>
          <w:rFonts w:ascii="Arial" w:hAnsi="Arial" w:cs="David"/>
          <w:b/>
          <w:bCs/>
          <w:sz w:val="21"/>
          <w:szCs w:val="21"/>
          <w:rtl/>
        </w:rPr>
      </w:pPr>
    </w:p>
    <w:p w:rsidR="00872802" w:rsidRPr="00D861CE" w:rsidRDefault="00872802" w:rsidP="003D1AEB">
      <w:pPr>
        <w:tabs>
          <w:tab w:val="left" w:pos="652"/>
        </w:tabs>
        <w:spacing w:before="60" w:after="60" w:line="312" w:lineRule="auto"/>
        <w:ind w:left="645" w:hanging="645"/>
        <w:jc w:val="both"/>
        <w:rPr>
          <w:rFonts w:ascii="Arial" w:hAnsi="Arial" w:cs="David"/>
          <w:b/>
          <w:bCs/>
          <w:sz w:val="21"/>
          <w:szCs w:val="21"/>
          <w:rtl/>
        </w:rPr>
      </w:pPr>
    </w:p>
    <w:p w:rsidR="00872802" w:rsidRPr="00D861CE" w:rsidRDefault="00872802" w:rsidP="003C0650">
      <w:pPr>
        <w:tabs>
          <w:tab w:val="left" w:pos="652"/>
        </w:tabs>
        <w:spacing w:before="60" w:after="60" w:line="312" w:lineRule="auto"/>
        <w:jc w:val="both"/>
        <w:rPr>
          <w:rFonts w:ascii="Arial" w:hAnsi="Arial" w:cs="David"/>
          <w:b/>
          <w:bCs/>
          <w:sz w:val="21"/>
          <w:szCs w:val="21"/>
          <w:rtl/>
        </w:rPr>
      </w:pPr>
    </w:p>
    <w:p w:rsidR="00872802" w:rsidRPr="00D861CE" w:rsidRDefault="00872802" w:rsidP="003D1AEB">
      <w:pPr>
        <w:tabs>
          <w:tab w:val="left" w:pos="652"/>
        </w:tabs>
        <w:spacing w:before="60" w:after="60" w:line="312" w:lineRule="auto"/>
        <w:ind w:left="645" w:hanging="645"/>
        <w:jc w:val="both"/>
        <w:rPr>
          <w:rFonts w:ascii="Arial" w:hAnsi="Arial" w:cs="David"/>
          <w:b/>
          <w:bCs/>
          <w:sz w:val="21"/>
          <w:szCs w:val="21"/>
          <w:rtl/>
        </w:rPr>
      </w:pPr>
    </w:p>
    <w:p w:rsidR="00872802" w:rsidRPr="00D861CE" w:rsidRDefault="00872802" w:rsidP="003D1AEB">
      <w:pPr>
        <w:tabs>
          <w:tab w:val="left" w:pos="652"/>
        </w:tabs>
        <w:spacing w:before="60" w:after="60" w:line="312" w:lineRule="auto"/>
        <w:ind w:left="645" w:hanging="645"/>
        <w:jc w:val="both"/>
        <w:rPr>
          <w:rFonts w:ascii="Arial" w:hAnsi="Arial" w:cs="David"/>
          <w:b/>
          <w:bCs/>
          <w:sz w:val="21"/>
          <w:szCs w:val="21"/>
          <w:rtl/>
        </w:rPr>
      </w:pPr>
    </w:p>
    <w:p w:rsidR="003D1AEB" w:rsidRPr="00D861CE" w:rsidRDefault="003D1AEB" w:rsidP="003D1AEB">
      <w:pPr>
        <w:tabs>
          <w:tab w:val="left" w:pos="652"/>
        </w:tabs>
        <w:spacing w:before="60" w:after="60" w:line="312" w:lineRule="auto"/>
        <w:ind w:left="645" w:hanging="645"/>
        <w:jc w:val="both"/>
        <w:rPr>
          <w:rFonts w:ascii="Arial" w:hAnsi="Arial" w:cs="David"/>
          <w:b/>
          <w:bCs/>
          <w:sz w:val="21"/>
          <w:szCs w:val="21"/>
          <w:rtl/>
        </w:rPr>
      </w:pPr>
    </w:p>
    <w:p w:rsidR="003D1AEB" w:rsidRPr="00D861CE" w:rsidRDefault="003D1AEB" w:rsidP="003D1AEB">
      <w:pPr>
        <w:spacing w:line="312" w:lineRule="auto"/>
        <w:jc w:val="center"/>
        <w:rPr>
          <w:rFonts w:ascii="Arial" w:hAnsi="Arial" w:cs="David"/>
          <w:b/>
          <w:bCs/>
          <w:sz w:val="21"/>
          <w:szCs w:val="21"/>
          <w:rtl/>
        </w:rPr>
      </w:pPr>
      <w:r w:rsidRPr="00D861CE">
        <w:rPr>
          <w:rFonts w:ascii="Arial" w:hAnsi="Arial" w:cs="David"/>
          <w:b/>
          <w:bCs/>
          <w:sz w:val="21"/>
          <w:szCs w:val="21"/>
          <w:rtl/>
        </w:rPr>
        <w:t>ולראיה באו הצדדים על החתום:</w:t>
      </w:r>
    </w:p>
    <w:p w:rsidR="003D1AEB" w:rsidRPr="00D861CE" w:rsidRDefault="003D1AEB" w:rsidP="003D1AEB">
      <w:pPr>
        <w:spacing w:line="312" w:lineRule="auto"/>
        <w:rPr>
          <w:rFonts w:ascii="Arial" w:hAnsi="Arial" w:cs="David"/>
          <w:color w:val="0000FF"/>
          <w:sz w:val="21"/>
          <w:szCs w:val="21"/>
          <w:rtl/>
        </w:rPr>
      </w:pPr>
    </w:p>
    <w:tbl>
      <w:tblPr>
        <w:bidiVisual/>
        <w:tblW w:w="0" w:type="auto"/>
        <w:tblBorders>
          <w:top w:val="single" w:sz="4" w:space="0" w:color="auto"/>
          <w:insideH w:val="single" w:sz="4" w:space="0" w:color="auto"/>
          <w:insideV w:val="single" w:sz="4" w:space="0" w:color="auto"/>
        </w:tblBorders>
        <w:tblLook w:val="01E0"/>
      </w:tblPr>
      <w:tblGrid>
        <w:gridCol w:w="2841"/>
        <w:gridCol w:w="2840"/>
        <w:gridCol w:w="2841"/>
      </w:tblGrid>
      <w:tr w:rsidR="003D1AEB" w:rsidRPr="00D861CE" w:rsidTr="006814C2">
        <w:tc>
          <w:tcPr>
            <w:tcW w:w="2843" w:type="dxa"/>
            <w:tcBorders>
              <w:top w:val="nil"/>
              <w:left w:val="nil"/>
              <w:bottom w:val="nil"/>
              <w:right w:val="nil"/>
            </w:tcBorders>
          </w:tcPr>
          <w:p w:rsidR="003D1AEB" w:rsidRPr="00D861CE" w:rsidRDefault="003D1AEB" w:rsidP="006814C2">
            <w:pPr>
              <w:jc w:val="center"/>
              <w:rPr>
                <w:rFonts w:ascii="Arial" w:hAnsi="Arial" w:cs="David"/>
                <w:color w:val="0000FF"/>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color w:val="0000FF"/>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color w:val="0000FF"/>
                <w:sz w:val="21"/>
                <w:szCs w:val="21"/>
              </w:rPr>
            </w:pPr>
          </w:p>
        </w:tc>
      </w:tr>
      <w:tr w:rsidR="003D1AEB" w:rsidRPr="00D861CE" w:rsidTr="006814C2">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tl/>
              </w:rPr>
            </w:pPr>
            <w:r w:rsidRPr="00D861CE">
              <w:rPr>
                <w:rFonts w:ascii="Arial" w:hAnsi="Arial" w:cs="David"/>
                <w:sz w:val="21"/>
                <w:szCs w:val="21"/>
                <w:rtl/>
              </w:rPr>
              <w:t>מנהל רשות המיסים בישראל או סמנכ"ל למינהל ומשאבי אנוש ברשות המסים בישראל</w:t>
            </w:r>
          </w:p>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r w:rsidRPr="00D861CE">
              <w:rPr>
                <w:rFonts w:ascii="Arial" w:hAnsi="Arial" w:cs="David"/>
                <w:sz w:val="21"/>
                <w:szCs w:val="21"/>
                <w:rtl/>
              </w:rPr>
              <w:t>הספק</w:t>
            </w:r>
          </w:p>
        </w:tc>
      </w:tr>
      <w:tr w:rsidR="003D1AEB" w:rsidRPr="00D861CE" w:rsidTr="006814C2">
        <w:tc>
          <w:tcPr>
            <w:tcW w:w="2843" w:type="dxa"/>
            <w:tcBorders>
              <w:top w:val="nil"/>
              <w:left w:val="nil"/>
              <w:bottom w:val="single" w:sz="4" w:space="0" w:color="auto"/>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single" w:sz="4" w:space="0" w:color="auto"/>
              <w:right w:val="nil"/>
            </w:tcBorders>
          </w:tcPr>
          <w:p w:rsidR="003D1AEB" w:rsidRPr="00D861CE" w:rsidRDefault="003D1AEB" w:rsidP="006814C2">
            <w:pPr>
              <w:jc w:val="center"/>
              <w:rPr>
                <w:rFonts w:ascii="Arial" w:hAnsi="Arial" w:cs="David"/>
                <w:sz w:val="21"/>
                <w:szCs w:val="21"/>
              </w:rPr>
            </w:pPr>
          </w:p>
        </w:tc>
      </w:tr>
      <w:tr w:rsidR="003D1AEB" w:rsidRPr="00D861CE" w:rsidTr="006814C2">
        <w:tc>
          <w:tcPr>
            <w:tcW w:w="2843" w:type="dxa"/>
            <w:tcBorders>
              <w:top w:val="single" w:sz="4" w:space="0" w:color="auto"/>
              <w:left w:val="nil"/>
              <w:bottom w:val="nil"/>
              <w:right w:val="nil"/>
            </w:tcBorders>
          </w:tcPr>
          <w:p w:rsidR="003D1AEB" w:rsidRPr="00D861CE" w:rsidRDefault="003D1AEB" w:rsidP="006814C2">
            <w:pPr>
              <w:jc w:val="center"/>
              <w:rPr>
                <w:rFonts w:ascii="Arial" w:hAnsi="Arial" w:cs="David"/>
                <w:sz w:val="21"/>
                <w:szCs w:val="21"/>
              </w:rPr>
            </w:pPr>
            <w:r w:rsidRPr="00D861CE">
              <w:rPr>
                <w:rFonts w:ascii="Arial" w:hAnsi="Arial" w:cs="David"/>
                <w:sz w:val="21"/>
                <w:szCs w:val="21"/>
                <w:rtl/>
              </w:rPr>
              <w:t>חתימה וחותמת</w:t>
            </w: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single" w:sz="4" w:space="0" w:color="auto"/>
              <w:left w:val="nil"/>
              <w:bottom w:val="nil"/>
              <w:right w:val="nil"/>
            </w:tcBorders>
          </w:tcPr>
          <w:p w:rsidR="003D1AEB" w:rsidRPr="00D861CE" w:rsidRDefault="003D1AEB" w:rsidP="006814C2">
            <w:pPr>
              <w:jc w:val="center"/>
              <w:rPr>
                <w:rFonts w:ascii="Arial" w:hAnsi="Arial" w:cs="David"/>
                <w:sz w:val="21"/>
                <w:szCs w:val="21"/>
              </w:rPr>
            </w:pPr>
            <w:r w:rsidRPr="00D861CE">
              <w:rPr>
                <w:rFonts w:ascii="Arial" w:hAnsi="Arial" w:cs="David"/>
                <w:sz w:val="21"/>
                <w:szCs w:val="21"/>
                <w:rtl/>
              </w:rPr>
              <w:t>חתימה וחותמת</w:t>
            </w:r>
          </w:p>
        </w:tc>
      </w:tr>
      <w:tr w:rsidR="003D1AEB" w:rsidRPr="00D861CE" w:rsidTr="006814C2">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single" w:sz="4" w:space="0" w:color="auto"/>
              <w:right w:val="nil"/>
            </w:tcBorders>
          </w:tcPr>
          <w:p w:rsidR="003D1AEB" w:rsidRPr="00D861CE" w:rsidRDefault="003D1AEB" w:rsidP="006814C2">
            <w:pPr>
              <w:jc w:val="center"/>
              <w:rPr>
                <w:rFonts w:ascii="Arial" w:hAnsi="Arial" w:cs="David"/>
                <w:sz w:val="21"/>
                <w:szCs w:val="21"/>
                <w:rtl/>
              </w:rPr>
            </w:pPr>
          </w:p>
          <w:p w:rsidR="003D1AEB" w:rsidRPr="00D861CE" w:rsidRDefault="003D1AEB" w:rsidP="006814C2">
            <w:pPr>
              <w:jc w:val="center"/>
              <w:rPr>
                <w:rFonts w:ascii="Arial" w:hAnsi="Arial" w:cs="David"/>
                <w:sz w:val="21"/>
                <w:szCs w:val="21"/>
              </w:rPr>
            </w:pPr>
          </w:p>
        </w:tc>
      </w:tr>
      <w:tr w:rsidR="003D1AEB" w:rsidRPr="00D861CE" w:rsidTr="006814C2">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tl/>
              </w:rPr>
            </w:pPr>
          </w:p>
          <w:p w:rsidR="003D1AEB" w:rsidRPr="00D861CE" w:rsidRDefault="003D1AEB" w:rsidP="006814C2">
            <w:pPr>
              <w:jc w:val="center"/>
              <w:rPr>
                <w:rFonts w:ascii="Arial" w:hAnsi="Arial" w:cs="David"/>
                <w:sz w:val="21"/>
                <w:szCs w:val="21"/>
              </w:rPr>
            </w:pPr>
            <w:r w:rsidRPr="00D861CE">
              <w:rPr>
                <w:rFonts w:ascii="Arial" w:hAnsi="Arial" w:cs="David"/>
                <w:sz w:val="21"/>
                <w:szCs w:val="21"/>
                <w:rtl/>
              </w:rPr>
              <w:t>חשב רשות המיסים בישראל</w:t>
            </w: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single" w:sz="4" w:space="0" w:color="auto"/>
              <w:left w:val="nil"/>
              <w:bottom w:val="nil"/>
              <w:right w:val="nil"/>
            </w:tcBorders>
          </w:tcPr>
          <w:p w:rsidR="003D1AEB" w:rsidRPr="00D861CE" w:rsidRDefault="003D1AEB" w:rsidP="006814C2">
            <w:pPr>
              <w:jc w:val="center"/>
              <w:rPr>
                <w:rFonts w:ascii="Arial" w:hAnsi="Arial" w:cs="David"/>
                <w:sz w:val="21"/>
                <w:szCs w:val="21"/>
              </w:rPr>
            </w:pPr>
            <w:r w:rsidRPr="00D861CE">
              <w:rPr>
                <w:rFonts w:ascii="Arial" w:hAnsi="Arial" w:cs="David"/>
                <w:sz w:val="21"/>
                <w:szCs w:val="21"/>
                <w:rtl/>
              </w:rPr>
              <w:t>חתימה וחותמת</w:t>
            </w:r>
          </w:p>
        </w:tc>
      </w:tr>
      <w:tr w:rsidR="003D1AEB" w:rsidRPr="00D861CE" w:rsidTr="006814C2">
        <w:tc>
          <w:tcPr>
            <w:tcW w:w="2843" w:type="dxa"/>
            <w:tcBorders>
              <w:top w:val="nil"/>
              <w:left w:val="nil"/>
              <w:bottom w:val="single" w:sz="4" w:space="0" w:color="auto"/>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tabs>
                <w:tab w:val="left" w:pos="227"/>
              </w:tabs>
              <w:rPr>
                <w:rFonts w:ascii="Arial" w:hAnsi="Arial" w:cs="David"/>
                <w:sz w:val="21"/>
                <w:szCs w:val="21"/>
              </w:rPr>
            </w:pPr>
            <w:r w:rsidRPr="00D861CE">
              <w:rPr>
                <w:rFonts w:ascii="Arial" w:hAnsi="Arial" w:cs="David"/>
                <w:sz w:val="21"/>
                <w:szCs w:val="21"/>
                <w:rtl/>
              </w:rPr>
              <w:tab/>
            </w:r>
          </w:p>
        </w:tc>
      </w:tr>
      <w:tr w:rsidR="003D1AEB" w:rsidRPr="00D861CE" w:rsidTr="006814C2">
        <w:tc>
          <w:tcPr>
            <w:tcW w:w="2843" w:type="dxa"/>
            <w:tcBorders>
              <w:top w:val="single" w:sz="4" w:space="0" w:color="auto"/>
              <w:left w:val="nil"/>
              <w:bottom w:val="nil"/>
              <w:right w:val="nil"/>
            </w:tcBorders>
          </w:tcPr>
          <w:p w:rsidR="003D1AEB" w:rsidRPr="00D861CE" w:rsidRDefault="003D1AEB" w:rsidP="006814C2">
            <w:pPr>
              <w:jc w:val="center"/>
              <w:rPr>
                <w:rFonts w:ascii="Arial" w:hAnsi="Arial" w:cs="David"/>
                <w:sz w:val="21"/>
                <w:szCs w:val="21"/>
              </w:rPr>
            </w:pPr>
            <w:r w:rsidRPr="00D861CE">
              <w:rPr>
                <w:rFonts w:ascii="Arial" w:hAnsi="Arial" w:cs="David"/>
                <w:sz w:val="21"/>
                <w:szCs w:val="21"/>
                <w:rtl/>
              </w:rPr>
              <w:t>חתימה וחותמת</w:t>
            </w: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c>
          <w:tcPr>
            <w:tcW w:w="2843" w:type="dxa"/>
            <w:tcBorders>
              <w:top w:val="nil"/>
              <w:left w:val="nil"/>
              <w:bottom w:val="nil"/>
              <w:right w:val="nil"/>
            </w:tcBorders>
          </w:tcPr>
          <w:p w:rsidR="003D1AEB" w:rsidRPr="00D861CE" w:rsidRDefault="003D1AEB" w:rsidP="006814C2">
            <w:pPr>
              <w:jc w:val="center"/>
              <w:rPr>
                <w:rFonts w:ascii="Arial" w:hAnsi="Arial" w:cs="David"/>
                <w:sz w:val="21"/>
                <w:szCs w:val="21"/>
              </w:rPr>
            </w:pPr>
          </w:p>
        </w:tc>
      </w:tr>
    </w:tbl>
    <w:p w:rsidR="003D1AEB" w:rsidRPr="00D861CE" w:rsidRDefault="003D1AEB" w:rsidP="003D1AEB">
      <w:pPr>
        <w:spacing w:line="312" w:lineRule="auto"/>
        <w:rPr>
          <w:rFonts w:ascii="Arial" w:hAnsi="Arial" w:cs="David"/>
          <w:sz w:val="21"/>
          <w:szCs w:val="21"/>
          <w:rtl/>
        </w:rPr>
      </w:pPr>
    </w:p>
    <w:p w:rsidR="003D1AEB" w:rsidRPr="00D861CE" w:rsidRDefault="003D1AEB" w:rsidP="003D1AEB">
      <w:pPr>
        <w:keepLines/>
        <w:widowControl w:val="0"/>
        <w:ind w:left="2494" w:hanging="1843"/>
        <w:jc w:val="center"/>
        <w:rPr>
          <w:rFonts w:ascii="Arial" w:hAnsi="Arial" w:cs="David"/>
          <w:b/>
          <w:bCs/>
          <w:sz w:val="21"/>
          <w:szCs w:val="21"/>
          <w:u w:val="single"/>
          <w:rtl/>
        </w:rPr>
      </w:pPr>
      <w:r w:rsidRPr="00D861CE">
        <w:rPr>
          <w:rFonts w:ascii="Arial" w:hAnsi="Arial" w:cs="David"/>
          <w:b/>
          <w:bCs/>
          <w:sz w:val="21"/>
          <w:szCs w:val="21"/>
          <w:u w:val="single"/>
          <w:rtl/>
        </w:rPr>
        <w:br w:type="page"/>
        <w:t>נספח ג' - מפרט השירותים</w:t>
      </w:r>
    </w:p>
    <w:p w:rsidR="003D1AEB" w:rsidRPr="00D861CE" w:rsidRDefault="003D1AEB" w:rsidP="003D1AEB">
      <w:pPr>
        <w:rPr>
          <w:rFonts w:ascii="Arial" w:hAnsi="Arial" w:cs="David"/>
          <w:sz w:val="21"/>
          <w:szCs w:val="21"/>
          <w:rtl/>
        </w:rPr>
      </w:pPr>
    </w:p>
    <w:p w:rsidR="003D1AEB" w:rsidRPr="00D861CE" w:rsidRDefault="003D1AEB" w:rsidP="003D1AEB">
      <w:pPr>
        <w:spacing w:after="60" w:line="312" w:lineRule="auto"/>
        <w:rPr>
          <w:rFonts w:ascii="Arial" w:hAnsi="Arial" w:cs="David"/>
          <w:sz w:val="21"/>
          <w:szCs w:val="21"/>
          <w:rtl/>
        </w:rPr>
      </w:pPr>
      <w:r w:rsidRPr="00D861CE">
        <w:rPr>
          <w:rFonts w:ascii="Arial" w:hAnsi="Arial" w:cs="David"/>
          <w:sz w:val="21"/>
          <w:szCs w:val="21"/>
          <w:rtl/>
        </w:rPr>
        <w:t xml:space="preserve">נספח זה בא להוסיף על הוראות ההסכם שבין הצדדים ולא יגרע מהן. </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אימוני המטווח </w:t>
      </w:r>
      <w:r w:rsidRPr="00D861CE">
        <w:rPr>
          <w:rFonts w:ascii="Arial" w:hAnsi="Arial" w:cs="David"/>
          <w:sz w:val="21"/>
          <w:szCs w:val="21"/>
          <w:rtl/>
        </w:rPr>
        <w:t>השנתי</w:t>
      </w:r>
      <w:r w:rsidRPr="00D861CE">
        <w:rPr>
          <w:rFonts w:ascii="Arial" w:hAnsi="Arial" w:cs="David" w:hint="cs"/>
          <w:sz w:val="21"/>
          <w:szCs w:val="21"/>
          <w:rtl/>
        </w:rPr>
        <w:t>ים</w:t>
      </w:r>
      <w:r w:rsidRPr="00D861CE">
        <w:rPr>
          <w:rFonts w:ascii="Arial" w:hAnsi="Arial" w:cs="David"/>
          <w:sz w:val="21"/>
          <w:szCs w:val="21"/>
          <w:rtl/>
        </w:rPr>
        <w:t xml:space="preserve"> לעובד</w:t>
      </w:r>
      <w:r w:rsidRPr="00D861CE">
        <w:rPr>
          <w:rFonts w:ascii="Arial" w:hAnsi="Arial" w:cs="David" w:hint="cs"/>
          <w:sz w:val="21"/>
          <w:szCs w:val="21"/>
          <w:rtl/>
        </w:rPr>
        <w:t>י רשות המיסים</w:t>
      </w:r>
      <w:r w:rsidRPr="00D861CE">
        <w:rPr>
          <w:rFonts w:ascii="Arial" w:hAnsi="Arial" w:cs="David"/>
          <w:sz w:val="21"/>
          <w:szCs w:val="21"/>
          <w:rtl/>
        </w:rPr>
        <w:t xml:space="preserve"> יחולק</w:t>
      </w:r>
      <w:r w:rsidRPr="00D861CE">
        <w:rPr>
          <w:rFonts w:ascii="Arial" w:hAnsi="Arial" w:cs="David" w:hint="cs"/>
          <w:sz w:val="21"/>
          <w:szCs w:val="21"/>
          <w:rtl/>
        </w:rPr>
        <w:t>ו</w:t>
      </w:r>
      <w:r w:rsidRPr="00D861CE">
        <w:rPr>
          <w:rFonts w:ascii="Arial" w:hAnsi="Arial" w:cs="David"/>
          <w:sz w:val="21"/>
          <w:szCs w:val="21"/>
          <w:rtl/>
        </w:rPr>
        <w:t xml:space="preserve"> </w:t>
      </w:r>
      <w:r w:rsidRPr="00D861CE">
        <w:rPr>
          <w:rFonts w:ascii="Arial" w:hAnsi="Arial" w:cs="David" w:hint="cs"/>
          <w:sz w:val="21"/>
          <w:szCs w:val="21"/>
          <w:rtl/>
        </w:rPr>
        <w:t>מספר</w:t>
      </w:r>
      <w:r w:rsidRPr="00D861CE">
        <w:rPr>
          <w:rFonts w:ascii="Arial" w:hAnsi="Arial" w:cs="David"/>
          <w:sz w:val="21"/>
          <w:szCs w:val="21"/>
          <w:rtl/>
        </w:rPr>
        <w:t xml:space="preserve"> מועדי אימון, </w:t>
      </w:r>
      <w:r w:rsidRPr="00D861CE">
        <w:rPr>
          <w:rFonts w:ascii="Arial" w:hAnsi="Arial" w:cs="David" w:hint="cs"/>
          <w:sz w:val="21"/>
          <w:szCs w:val="21"/>
          <w:rtl/>
        </w:rPr>
        <w:t xml:space="preserve">לכל הפחות אימון אחד לרבעון. </w:t>
      </w:r>
      <w:r w:rsidRPr="00D861CE">
        <w:rPr>
          <w:rFonts w:ascii="Arial" w:hAnsi="Arial" w:cs="David"/>
          <w:sz w:val="21"/>
          <w:szCs w:val="21"/>
          <w:rtl/>
        </w:rPr>
        <w:t xml:space="preserve">המועדים המדויקים של כל אימון ייקבעו בתיאום בין המזמין לבין הספק. </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כל מועד אימון יכלול מספר תאריכים, בהתאם לכמות נושאי הנשק שיהיו באותו מועד.</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אימון יינתן לקבוצה של עד 12 עובדים</w:t>
      </w:r>
      <w:r w:rsidRPr="00D861CE">
        <w:rPr>
          <w:rFonts w:ascii="Arial" w:hAnsi="Arial" w:cs="David" w:hint="cs"/>
          <w:sz w:val="21"/>
          <w:szCs w:val="21"/>
          <w:rtl/>
        </w:rPr>
        <w:t>,</w:t>
      </w:r>
      <w:r w:rsidRPr="00D861CE">
        <w:rPr>
          <w:rFonts w:ascii="Arial" w:hAnsi="Arial" w:cs="David"/>
          <w:sz w:val="21"/>
          <w:szCs w:val="21"/>
          <w:rtl/>
        </w:rPr>
        <w:t xml:space="preserve"> כך שבכל מועד אימון עונתי יינתנו הדרכות לעד 10 קבוצות</w:t>
      </w:r>
      <w:r w:rsidRPr="00D861CE">
        <w:rPr>
          <w:rFonts w:ascii="Arial" w:hAnsi="Arial" w:cs="David" w:hint="cs"/>
          <w:sz w:val="21"/>
          <w:szCs w:val="21"/>
          <w:rtl/>
        </w:rPr>
        <w:t>,</w:t>
      </w:r>
      <w:r w:rsidRPr="00D861CE">
        <w:rPr>
          <w:rFonts w:ascii="Arial" w:hAnsi="Arial" w:cs="David"/>
          <w:sz w:val="21"/>
          <w:szCs w:val="21"/>
          <w:rtl/>
        </w:rPr>
        <w:t xml:space="preserve"> לא יותר משלוש קבוצות באותו תאריך.</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sz w:val="21"/>
          <w:szCs w:val="21"/>
          <w:rtl/>
        </w:rPr>
        <w:t xml:space="preserve">מוסכם בין הצדדים כי מספר העובדים אשר יעברו את אימוני הנשק והמטווחים בכל מועד נתונה להחלטתו הבלעדית של המזמין. הספק לא יבוא בכל טענה שהיא למזמין בעניין מספר העובדים אשר יעברו בפועל את אימוני הנשק והמטווחים וכן לא יבוא בכל טענה שהיא למזמין ככל שהמזמין החליט שלא לקיים במועד/ים מסוימ/ים, על פי החלטתו הבלעדית של המזמין, אימוני נשק ומטווחים כאמור. </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תכנית האימונים תהיה </w:t>
      </w:r>
      <w:r w:rsidRPr="00D861CE">
        <w:rPr>
          <w:rFonts w:ascii="Arial" w:hAnsi="Arial" w:cs="David" w:hint="cs"/>
          <w:sz w:val="21"/>
          <w:szCs w:val="21"/>
          <w:rtl/>
        </w:rPr>
        <w:t>בהתאם</w:t>
      </w:r>
      <w:r w:rsidRPr="00D861CE">
        <w:rPr>
          <w:rFonts w:ascii="Arial" w:hAnsi="Arial" w:cs="David"/>
          <w:sz w:val="21"/>
          <w:szCs w:val="21"/>
          <w:rtl/>
        </w:rPr>
        <w:t xml:space="preserve"> </w:t>
      </w:r>
      <w:r w:rsidRPr="00D861CE">
        <w:rPr>
          <w:rFonts w:ascii="Arial" w:hAnsi="Arial" w:cs="David" w:hint="cs"/>
          <w:sz w:val="21"/>
          <w:szCs w:val="21"/>
          <w:rtl/>
        </w:rPr>
        <w:t>להוראות המשרד לביטחון פנים ו</w:t>
      </w:r>
      <w:r w:rsidRPr="00D861CE">
        <w:rPr>
          <w:rFonts w:ascii="Arial" w:hAnsi="Arial" w:cs="David"/>
          <w:sz w:val="21"/>
          <w:szCs w:val="21"/>
          <w:rtl/>
        </w:rPr>
        <w:t xml:space="preserve">תכלול בכל מועד את </w:t>
      </w:r>
      <w:r w:rsidRPr="00D861CE">
        <w:rPr>
          <w:rFonts w:ascii="Arial" w:hAnsi="Arial" w:cs="David" w:hint="cs"/>
          <w:sz w:val="21"/>
          <w:szCs w:val="21"/>
          <w:rtl/>
        </w:rPr>
        <w:t>התוכנית המובאת להלן.</w:t>
      </w:r>
      <w:r w:rsidRPr="00D861CE">
        <w:rPr>
          <w:rFonts w:ascii="Arial" w:hAnsi="Arial" w:cs="David"/>
          <w:sz w:val="21"/>
          <w:szCs w:val="21"/>
          <w:rtl/>
        </w:rPr>
        <w:t xml:space="preserve"> התכנית חייבת לקבל את אישור מנהל אגף הביטחון במזמין או מי מטעמו.</w:t>
      </w:r>
      <w:r w:rsidRPr="00D861CE">
        <w:rPr>
          <w:rFonts w:ascii="Arial" w:hAnsi="Arial" w:cs="David" w:hint="cs"/>
          <w:sz w:val="21"/>
          <w:szCs w:val="21"/>
          <w:rtl/>
        </w:rPr>
        <w:t xml:space="preserve"> איש הקשר מטעם המזמין הוא מר קובי קרודו, מנהל אגף א' ביטחון, טל': 02-6559139.</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ind w:left="-94"/>
        <w:jc w:val="both"/>
        <w:rPr>
          <w:rFonts w:ascii="Arial" w:hAnsi="Arial" w:cs="David"/>
          <w:sz w:val="21"/>
          <w:szCs w:val="21"/>
          <w:rtl/>
        </w:rPr>
      </w:pPr>
      <w:r w:rsidRPr="00D861CE">
        <w:rPr>
          <w:rFonts w:ascii="Arial" w:hAnsi="Arial" w:cs="David" w:hint="cs"/>
          <w:sz w:val="21"/>
          <w:szCs w:val="21"/>
          <w:rtl/>
        </w:rPr>
        <w:t>*</w:t>
      </w:r>
      <w:r w:rsidRPr="00D861CE">
        <w:rPr>
          <w:rFonts w:ascii="Arial" w:hAnsi="Arial" w:cs="David"/>
          <w:sz w:val="21"/>
          <w:szCs w:val="21"/>
          <w:rtl/>
        </w:rPr>
        <w:t xml:space="preserve">במהלך </w:t>
      </w:r>
      <w:r w:rsidRPr="00D861CE">
        <w:rPr>
          <w:rFonts w:ascii="Arial" w:hAnsi="Arial" w:cs="David" w:hint="cs"/>
          <w:sz w:val="21"/>
          <w:szCs w:val="21"/>
          <w:rtl/>
        </w:rPr>
        <w:t xml:space="preserve">כל </w:t>
      </w:r>
      <w:r w:rsidRPr="00D861CE">
        <w:rPr>
          <w:rFonts w:ascii="Arial" w:hAnsi="Arial" w:cs="David"/>
          <w:sz w:val="21"/>
          <w:szCs w:val="21"/>
          <w:rtl/>
        </w:rPr>
        <w:t>האימון יספק הספק לעובדי המזמין שתייה קרה (מים, מיצים, משקאות קלים) ושתייה חמה (תה, קפה נמס, קפה שחור) וכיבוד קל (עוגיות, ופלים, כעכים) וחלב</w:t>
      </w:r>
      <w:r w:rsidRPr="00D861CE">
        <w:rPr>
          <w:rFonts w:ascii="Arial" w:hAnsi="Arial" w:cs="David" w:hint="cs"/>
          <w:sz w:val="21"/>
          <w:szCs w:val="21"/>
          <w:rtl/>
        </w:rPr>
        <w:t>.</w:t>
      </w:r>
      <w:r w:rsidRPr="00D861CE">
        <w:rPr>
          <w:rFonts w:ascii="Arial" w:hAnsi="Arial" w:cs="David"/>
          <w:sz w:val="21"/>
          <w:szCs w:val="21"/>
          <w:rtl/>
        </w:rPr>
        <w:t xml:space="preserve"> </w:t>
      </w:r>
    </w:p>
    <w:p w:rsidR="003D1AEB" w:rsidRDefault="003D1AEB"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Default="004C6D2C" w:rsidP="003D1AEB">
      <w:pPr>
        <w:keepLines/>
        <w:widowControl w:val="0"/>
        <w:spacing w:line="360" w:lineRule="auto"/>
        <w:ind w:left="-94"/>
        <w:jc w:val="both"/>
        <w:rPr>
          <w:rFonts w:ascii="Arial" w:hAnsi="Arial" w:cs="David"/>
          <w:sz w:val="21"/>
          <w:szCs w:val="21"/>
          <w:rtl/>
        </w:rPr>
      </w:pPr>
    </w:p>
    <w:p w:rsidR="004C6D2C" w:rsidRPr="00D861CE" w:rsidRDefault="004C6D2C" w:rsidP="003D1AEB">
      <w:pPr>
        <w:keepLines/>
        <w:widowControl w:val="0"/>
        <w:spacing w:line="360" w:lineRule="auto"/>
        <w:ind w:left="-94"/>
        <w:jc w:val="both"/>
        <w:rPr>
          <w:rFonts w:ascii="Arial" w:hAnsi="Arial" w:cs="David"/>
          <w:sz w:val="21"/>
          <w:szCs w:val="21"/>
          <w:rtl/>
        </w:rPr>
      </w:pPr>
    </w:p>
    <w:p w:rsidR="003D1AEB" w:rsidRPr="00D861CE" w:rsidRDefault="003D1AEB" w:rsidP="003D1AEB">
      <w:pPr>
        <w:keepLines/>
        <w:widowControl w:val="0"/>
        <w:spacing w:line="360" w:lineRule="auto"/>
        <w:ind w:left="-94"/>
        <w:jc w:val="both"/>
        <w:rPr>
          <w:rFonts w:ascii="Arial" w:hAnsi="Arial" w:cs="David"/>
          <w:b/>
          <w:bCs/>
          <w:sz w:val="21"/>
          <w:szCs w:val="21"/>
          <w:u w:val="single"/>
          <w:rtl/>
        </w:rPr>
      </w:pPr>
      <w:r w:rsidRPr="00D861CE">
        <w:rPr>
          <w:rFonts w:ascii="Arial" w:hAnsi="Arial" w:cs="David" w:hint="cs"/>
          <w:b/>
          <w:bCs/>
          <w:sz w:val="21"/>
          <w:szCs w:val="21"/>
          <w:u w:val="single"/>
          <w:rtl/>
        </w:rPr>
        <w:t>תוכנית האימונים לעובדי מס הכנסה:</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jc w:val="both"/>
        <w:rPr>
          <w:rFonts w:ascii="Arial" w:hAnsi="Arial" w:cs="David"/>
          <w:sz w:val="21"/>
          <w:szCs w:val="21"/>
          <w:u w:val="single"/>
          <w:rtl/>
        </w:rPr>
      </w:pPr>
      <w:r w:rsidRPr="00D861CE">
        <w:rPr>
          <w:rFonts w:ascii="Arial" w:hAnsi="Arial" w:cs="David"/>
          <w:sz w:val="21"/>
          <w:szCs w:val="21"/>
          <w:u w:val="single"/>
          <w:rtl/>
        </w:rPr>
        <w:t>תוכנית האימונים במועד אביב</w:t>
      </w:r>
      <w:r w:rsidRPr="00D861CE">
        <w:rPr>
          <w:rFonts w:ascii="Arial" w:hAnsi="Arial" w:cs="David" w:hint="cs"/>
          <w:sz w:val="21"/>
          <w:szCs w:val="21"/>
          <w:u w:val="single"/>
          <w:rtl/>
        </w:rPr>
        <w:t xml:space="preserve"> (מאי- יולי)</w:t>
      </w:r>
      <w:r w:rsidRPr="00D861CE">
        <w:rPr>
          <w:rFonts w:ascii="Arial" w:hAnsi="Arial" w:cs="David"/>
          <w:sz w:val="21"/>
          <w:szCs w:val="21"/>
          <w:u w:val="single"/>
          <w:rtl/>
        </w:rPr>
        <w:t xml:space="preserve">: </w:t>
      </w:r>
    </w:p>
    <w:p w:rsidR="003D1AEB" w:rsidRPr="00D861CE" w:rsidRDefault="003D1AEB" w:rsidP="003D1AEB">
      <w:pPr>
        <w:keepLines/>
        <w:widowControl w:val="0"/>
        <w:jc w:val="both"/>
        <w:rPr>
          <w:rFonts w:ascii="Arial" w:hAnsi="Arial" w:cs="David"/>
          <w:sz w:val="21"/>
          <w:szCs w:val="21"/>
          <w:u w:val="single"/>
          <w:rtl/>
        </w:rPr>
      </w:pP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הוראות בטיחות והצגת מטרות האימון.</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הכרת כלי הנשק על בוריים.</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אימון יבש – עמידה, כריעה, שליפה, תפעול תקלות, החלפת מחסנית וירי לאחר תנועה.</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 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 xml:space="preserve">ניקוי כלי הנשק. </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הרצאות בנושאי ב</w:t>
      </w:r>
      <w:r w:rsidRPr="00D861CE">
        <w:rPr>
          <w:rFonts w:ascii="Arial" w:hAnsi="Arial" w:cs="David" w:hint="cs"/>
          <w:sz w:val="21"/>
          <w:szCs w:val="21"/>
          <w:rtl/>
        </w:rPr>
        <w:t>י</w:t>
      </w:r>
      <w:r w:rsidRPr="00D861CE">
        <w:rPr>
          <w:rFonts w:ascii="Arial" w:hAnsi="Arial" w:cs="David"/>
          <w:sz w:val="21"/>
          <w:szCs w:val="21"/>
          <w:rtl/>
        </w:rPr>
        <w:t>טחון, עבודה</w:t>
      </w:r>
      <w:r w:rsidRPr="00D861CE">
        <w:rPr>
          <w:rFonts w:ascii="Arial" w:hAnsi="Arial" w:cs="David" w:hint="cs"/>
          <w:sz w:val="21"/>
          <w:szCs w:val="21"/>
          <w:rtl/>
        </w:rPr>
        <w:t xml:space="preserve"> תחת</w:t>
      </w:r>
      <w:r w:rsidRPr="00D861CE">
        <w:rPr>
          <w:rFonts w:ascii="Arial" w:hAnsi="Arial" w:cs="David"/>
          <w:sz w:val="21"/>
          <w:szCs w:val="21"/>
          <w:rtl/>
        </w:rPr>
        <w:t xml:space="preserve"> לחץ וכו'</w:t>
      </w:r>
      <w:r w:rsidRPr="00D861CE">
        <w:rPr>
          <w:rFonts w:ascii="Arial" w:hAnsi="Arial" w:cs="David" w:hint="cs"/>
          <w:sz w:val="21"/>
          <w:szCs w:val="21"/>
          <w:rtl/>
        </w:rPr>
        <w:t xml:space="preserve"> שיתואמו עם מנהל אגף הביטחון.</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אימון בקרב מגע בסיסי – הגנה כנגד תקיפה בסכין, השתחררות מחניקות ובריחים והתנהגות באירועים אלימים ביחידות (כולל משחקי סימולציה).</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Pr>
      </w:pPr>
      <w:r w:rsidRPr="00D861CE">
        <w:rPr>
          <w:rFonts w:ascii="Arial" w:hAnsi="Arial" w:cs="David"/>
          <w:sz w:val="21"/>
          <w:szCs w:val="21"/>
          <w:rtl/>
        </w:rPr>
        <w:t>סיכום האימון.</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jc w:val="both"/>
        <w:rPr>
          <w:rFonts w:ascii="Arial" w:hAnsi="Arial" w:cs="David"/>
          <w:sz w:val="21"/>
          <w:szCs w:val="21"/>
          <w:u w:val="single"/>
          <w:rtl/>
        </w:rPr>
      </w:pPr>
      <w:r w:rsidRPr="00D861CE">
        <w:rPr>
          <w:rFonts w:ascii="Arial" w:hAnsi="Arial" w:cs="David"/>
          <w:sz w:val="21"/>
          <w:szCs w:val="21"/>
          <w:u w:val="single"/>
          <w:rtl/>
        </w:rPr>
        <w:t>תוכנית האימונים במועד סתיו</w:t>
      </w:r>
      <w:r w:rsidRPr="00D861CE">
        <w:rPr>
          <w:rFonts w:ascii="Arial" w:hAnsi="Arial" w:cs="David" w:hint="cs"/>
          <w:sz w:val="21"/>
          <w:szCs w:val="21"/>
          <w:u w:val="single"/>
          <w:rtl/>
        </w:rPr>
        <w:t xml:space="preserve"> (אוקטובר- דצמבר)</w:t>
      </w:r>
      <w:r w:rsidRPr="00D861CE">
        <w:rPr>
          <w:rFonts w:ascii="Arial" w:hAnsi="Arial" w:cs="David"/>
          <w:sz w:val="21"/>
          <w:szCs w:val="21"/>
          <w:u w:val="single"/>
          <w:rtl/>
        </w:rPr>
        <w:t xml:space="preserve">: </w:t>
      </w:r>
    </w:p>
    <w:p w:rsidR="003D1AEB" w:rsidRPr="00D861CE" w:rsidRDefault="003D1AEB" w:rsidP="003D1AEB">
      <w:pPr>
        <w:keepLines/>
        <w:widowControl w:val="0"/>
        <w:jc w:val="both"/>
        <w:rPr>
          <w:rFonts w:ascii="Arial" w:hAnsi="Arial" w:cs="David"/>
          <w:sz w:val="21"/>
          <w:szCs w:val="21"/>
          <w:u w:val="single"/>
          <w:rtl/>
        </w:rPr>
      </w:pP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הוראות בטיחות ותזכורת להכרת כלי הנשק.</w:t>
      </w:r>
    </w:p>
    <w:p w:rsidR="003D1AEB" w:rsidRPr="00D861CE" w:rsidRDefault="003D1AEB" w:rsidP="003D1AEB">
      <w:pPr>
        <w:keepLines/>
        <w:widowControl w:val="0"/>
        <w:numPr>
          <w:ilvl w:val="0"/>
          <w:numId w:val="5"/>
        </w:numPr>
        <w:spacing w:after="0" w:line="360" w:lineRule="auto"/>
        <w:jc w:val="both"/>
        <w:rPr>
          <w:rFonts w:ascii="Arial" w:hAnsi="Arial" w:cs="David"/>
          <w:sz w:val="21"/>
          <w:szCs w:val="21"/>
          <w:rtl/>
        </w:rPr>
      </w:pPr>
      <w:r w:rsidRPr="00D861CE">
        <w:rPr>
          <w:rFonts w:ascii="Arial" w:hAnsi="Arial" w:cs="David"/>
          <w:sz w:val="21"/>
          <w:szCs w:val="21"/>
          <w:rtl/>
        </w:rPr>
        <w:t>תרגול יבש ולאחריו 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 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ניקוי כלי הנשק.</w:t>
      </w: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הרצאות ותרגולים בנושאי בטחון (סימולציות).</w:t>
      </w: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הרצאות בנושאי בטיחות (עזרה ראשונה, כיבוי אש וכו')</w:t>
      </w:r>
      <w:r w:rsidRPr="00D861CE">
        <w:rPr>
          <w:rFonts w:ascii="Arial" w:hAnsi="Arial" w:cs="David" w:hint="cs"/>
          <w:sz w:val="21"/>
          <w:szCs w:val="21"/>
          <w:rtl/>
        </w:rPr>
        <w:t xml:space="preserve"> כפי שייקבעו ע"י מנהל אגף הביטחון או מי מטעמו</w:t>
      </w:r>
    </w:p>
    <w:p w:rsidR="003D1AEB" w:rsidRPr="00D861CE" w:rsidRDefault="003D1AEB" w:rsidP="003D1AEB">
      <w:pPr>
        <w:keepLines/>
        <w:widowControl w:val="0"/>
        <w:numPr>
          <w:ilvl w:val="0"/>
          <w:numId w:val="6"/>
        </w:numPr>
        <w:spacing w:after="0" w:line="360" w:lineRule="auto"/>
        <w:jc w:val="both"/>
        <w:rPr>
          <w:rFonts w:ascii="Arial" w:hAnsi="Arial" w:cs="David"/>
          <w:sz w:val="21"/>
          <w:szCs w:val="21"/>
          <w:rtl/>
        </w:rPr>
      </w:pPr>
      <w:r w:rsidRPr="00D861CE">
        <w:rPr>
          <w:rFonts w:ascii="Arial" w:hAnsi="Arial" w:cs="David"/>
          <w:sz w:val="21"/>
          <w:szCs w:val="21"/>
          <w:rtl/>
        </w:rPr>
        <w:t>סיכום האימון.</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כל האימונים, ההדרכות, המדריכים, המרצים הינם באחריות הספק ועל חשבונו (לרבות תשלום עבור נסיעות, אש"ל, ביטול זמן וכו'). </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רשימת המדריכים והמרצים תועבר מראש למזמין לאישורו ותכלול אנשי מקצוע בתחום ההרצאה (עו"ד או משפטן לנושאי החוק, פסיכולוג לעבודה מול קהל, משטרה לנושא אמל"ח וכו').</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האימונים יתקיימו במטווחים מאושרים כחוק </w:t>
      </w:r>
      <w:r w:rsidRPr="00D861CE">
        <w:rPr>
          <w:rFonts w:ascii="Arial" w:hAnsi="Arial" w:cs="David" w:hint="cs"/>
          <w:sz w:val="21"/>
          <w:szCs w:val="21"/>
          <w:rtl/>
        </w:rPr>
        <w:t xml:space="preserve">בהתאם להוראות המשרד לביטחון פנים. </w:t>
      </w:r>
      <w:r w:rsidRPr="00D861CE">
        <w:rPr>
          <w:rFonts w:ascii="Arial" w:hAnsi="Arial" w:cs="David"/>
          <w:sz w:val="21"/>
          <w:szCs w:val="21"/>
          <w:rtl/>
        </w:rPr>
        <w:t>על הספק לוודא שבכל מטווח</w:t>
      </w:r>
      <w:r w:rsidRPr="00D861CE">
        <w:rPr>
          <w:rFonts w:ascii="Arial" w:hAnsi="Arial" w:cs="David" w:hint="cs"/>
          <w:sz w:val="21"/>
          <w:szCs w:val="21"/>
          <w:rtl/>
        </w:rPr>
        <w:t xml:space="preserve"> טרם הגעת המתאמנים</w:t>
      </w:r>
      <w:r w:rsidRPr="00D861CE">
        <w:rPr>
          <w:rFonts w:ascii="Arial" w:hAnsi="Arial" w:cs="David"/>
          <w:sz w:val="21"/>
          <w:szCs w:val="21"/>
          <w:rtl/>
        </w:rPr>
        <w:t xml:space="preserve"> יהיו הפריטים הבאים:</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א.מט</w:t>
      </w:r>
      <w:r w:rsidRPr="00D861CE">
        <w:rPr>
          <w:rFonts w:ascii="Arial" w:hAnsi="Arial" w:cs="David"/>
          <w:sz w:val="21"/>
          <w:szCs w:val="21"/>
          <w:rtl/>
        </w:rPr>
        <w:t xml:space="preserve">רות ירי </w:t>
      </w:r>
      <w:r w:rsidRPr="00D861CE">
        <w:rPr>
          <w:rFonts w:ascii="Arial" w:hAnsi="Arial" w:cs="David" w:hint="cs"/>
          <w:sz w:val="21"/>
          <w:szCs w:val="21"/>
          <w:rtl/>
        </w:rPr>
        <w:t xml:space="preserve">מוכנות </w:t>
      </w:r>
      <w:r w:rsidRPr="00D861CE">
        <w:rPr>
          <w:rFonts w:ascii="Arial" w:hAnsi="Arial" w:cs="David"/>
          <w:sz w:val="21"/>
          <w:szCs w:val="21"/>
          <w:rtl/>
        </w:rPr>
        <w:t>במידה מספקת לכמות המשתתפים כפי שתתואם מראש עם המזמין</w:t>
      </w:r>
      <w:r w:rsidRPr="00D861CE">
        <w:rPr>
          <w:rFonts w:ascii="Arial" w:hAnsi="Arial" w:cs="David" w:hint="cs"/>
          <w:sz w:val="21"/>
          <w:szCs w:val="21"/>
          <w:rtl/>
        </w:rPr>
        <w:t xml:space="preserve">. </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ב.</w:t>
      </w:r>
      <w:r w:rsidRPr="00D861CE">
        <w:rPr>
          <w:rFonts w:ascii="Arial" w:hAnsi="Arial" w:cs="David"/>
          <w:sz w:val="21"/>
          <w:szCs w:val="21"/>
          <w:rtl/>
        </w:rPr>
        <w:t>אמצעים לקשירת המטרות באופן יעיל וזמין.</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ג. </w:t>
      </w:r>
      <w:r w:rsidRPr="00D861CE">
        <w:rPr>
          <w:rFonts w:ascii="Arial" w:hAnsi="Arial" w:cs="David"/>
          <w:sz w:val="21"/>
          <w:szCs w:val="21"/>
          <w:rtl/>
        </w:rPr>
        <w:t>משקפי מגן לכל משתתף במטווח.</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ד. </w:t>
      </w:r>
      <w:r w:rsidRPr="00D861CE">
        <w:rPr>
          <w:rFonts w:ascii="Arial" w:hAnsi="Arial" w:cs="David"/>
          <w:sz w:val="21"/>
          <w:szCs w:val="21"/>
          <w:rtl/>
        </w:rPr>
        <w:t>א</w:t>
      </w:r>
      <w:r w:rsidRPr="00D861CE">
        <w:rPr>
          <w:rFonts w:ascii="Arial" w:hAnsi="Arial" w:cs="David" w:hint="cs"/>
          <w:sz w:val="21"/>
          <w:szCs w:val="21"/>
          <w:rtl/>
        </w:rPr>
        <w:t>ו</w:t>
      </w:r>
      <w:r w:rsidRPr="00D861CE">
        <w:rPr>
          <w:rFonts w:ascii="Arial" w:hAnsi="Arial" w:cs="David"/>
          <w:sz w:val="21"/>
          <w:szCs w:val="21"/>
          <w:rtl/>
        </w:rPr>
        <w:t>זניות אישיות לכל משתתף. (לא אטמים).</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ה. </w:t>
      </w:r>
      <w:r w:rsidRPr="00D861CE">
        <w:rPr>
          <w:rFonts w:ascii="Arial" w:hAnsi="Arial" w:cs="David"/>
          <w:sz w:val="21"/>
          <w:szCs w:val="21"/>
          <w:rtl/>
        </w:rPr>
        <w:t>ציוד לניקוי הכולל: משחולות, מברשות, שמן, פלנלית.</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ו. </w:t>
      </w:r>
      <w:r w:rsidRPr="00D861CE">
        <w:rPr>
          <w:rFonts w:ascii="Arial" w:hAnsi="Arial" w:cs="David"/>
          <w:sz w:val="21"/>
          <w:szCs w:val="21"/>
          <w:rtl/>
        </w:rPr>
        <w:t>בירכיות לכל משתתף.</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ז. </w:t>
      </w:r>
      <w:r w:rsidRPr="00D861CE">
        <w:rPr>
          <w:rFonts w:ascii="Arial" w:hAnsi="Arial" w:cs="David"/>
          <w:sz w:val="21"/>
          <w:szCs w:val="21"/>
          <w:rtl/>
        </w:rPr>
        <w:t>כדורים: 100 כדורים לכל עובד.</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ח. בסוף האימון ולאחר שהעובד השלים את כל לו"ז האימונים, ינפיק הספק הזוכה אישור על אימון הירי לעובד ותשלח העתק תוך יום עבודה לפקס שמספרו 02-6559521.</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EC5F40">
      <w:pPr>
        <w:keepLines/>
        <w:widowControl w:val="0"/>
        <w:spacing w:line="360" w:lineRule="auto"/>
        <w:jc w:val="both"/>
        <w:rPr>
          <w:rFonts w:ascii="Arial" w:hAnsi="Arial" w:cs="David"/>
          <w:sz w:val="21"/>
          <w:szCs w:val="21"/>
          <w:rtl/>
        </w:rPr>
      </w:pPr>
      <w:r w:rsidRPr="00D861CE">
        <w:rPr>
          <w:rFonts w:ascii="Arial" w:hAnsi="Arial" w:cs="David" w:hint="cs"/>
          <w:b/>
          <w:bCs/>
          <w:sz w:val="21"/>
          <w:szCs w:val="21"/>
          <w:u w:val="single"/>
          <w:rtl/>
        </w:rPr>
        <w:t>יש להוסיף שהספק מתחייב להנפיק לאימון ציוד מגן לאימון קרב מגע.</w:t>
      </w:r>
    </w:p>
    <w:p w:rsidR="003D1AEB" w:rsidRPr="00D861CE" w:rsidRDefault="003D1AEB" w:rsidP="003D1AEB">
      <w:pPr>
        <w:keepLines/>
        <w:widowControl w:val="0"/>
        <w:spacing w:line="360" w:lineRule="auto"/>
        <w:jc w:val="both"/>
        <w:rPr>
          <w:rFonts w:ascii="Arial" w:hAnsi="Arial" w:cs="David"/>
          <w:b/>
          <w:bCs/>
          <w:sz w:val="21"/>
          <w:szCs w:val="21"/>
          <w:u w:val="single"/>
          <w:rtl/>
        </w:rPr>
      </w:pPr>
      <w:r w:rsidRPr="00D861CE">
        <w:rPr>
          <w:rFonts w:ascii="Arial" w:hAnsi="Arial" w:cs="David" w:hint="cs"/>
          <w:b/>
          <w:bCs/>
          <w:sz w:val="21"/>
          <w:szCs w:val="21"/>
          <w:u w:val="single"/>
          <w:rtl/>
        </w:rPr>
        <w:t>תוכנית אימונים לעובדי אגף המכס והמע"מ:</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תכנית האימונים תהיה </w:t>
      </w:r>
      <w:r w:rsidRPr="00D861CE">
        <w:rPr>
          <w:rFonts w:ascii="Arial" w:hAnsi="Arial" w:cs="David" w:hint="cs"/>
          <w:sz w:val="21"/>
          <w:szCs w:val="21"/>
          <w:rtl/>
        </w:rPr>
        <w:t>בהתאם</w:t>
      </w:r>
      <w:r w:rsidRPr="00D861CE">
        <w:rPr>
          <w:rFonts w:ascii="Arial" w:hAnsi="Arial" w:cs="David"/>
          <w:sz w:val="21"/>
          <w:szCs w:val="21"/>
          <w:rtl/>
        </w:rPr>
        <w:t xml:space="preserve"> </w:t>
      </w:r>
      <w:r w:rsidRPr="00D861CE">
        <w:rPr>
          <w:rFonts w:ascii="Arial" w:hAnsi="Arial" w:cs="David" w:hint="cs"/>
          <w:sz w:val="21"/>
          <w:szCs w:val="21"/>
          <w:rtl/>
        </w:rPr>
        <w:t>להוראות המשרד לביטחון פנים ו</w:t>
      </w:r>
      <w:r w:rsidRPr="00D861CE">
        <w:rPr>
          <w:rFonts w:ascii="Arial" w:hAnsi="Arial" w:cs="David"/>
          <w:sz w:val="21"/>
          <w:szCs w:val="21"/>
          <w:rtl/>
        </w:rPr>
        <w:t xml:space="preserve">תכלול בכל מועד את </w:t>
      </w:r>
      <w:r w:rsidRPr="00D861CE">
        <w:rPr>
          <w:rFonts w:ascii="Arial" w:hAnsi="Arial" w:cs="David" w:hint="cs"/>
          <w:sz w:val="21"/>
          <w:szCs w:val="21"/>
          <w:rtl/>
        </w:rPr>
        <w:t>התוכנית המובאת להלן.</w:t>
      </w:r>
      <w:r w:rsidRPr="00D861CE">
        <w:rPr>
          <w:rFonts w:ascii="Arial" w:hAnsi="Arial" w:cs="David"/>
          <w:sz w:val="21"/>
          <w:szCs w:val="21"/>
          <w:rtl/>
        </w:rPr>
        <w:t xml:space="preserve"> התכנית חייבת לקבל את אישור מנהל אגף הביטחון במזמין או מי מטעמו.</w:t>
      </w:r>
      <w:r w:rsidRPr="00D861CE">
        <w:rPr>
          <w:rFonts w:ascii="Arial" w:hAnsi="Arial" w:cs="David" w:hint="cs"/>
          <w:sz w:val="21"/>
          <w:szCs w:val="21"/>
          <w:rtl/>
        </w:rPr>
        <w:t xml:space="preserve"> איש הקשר מטעם המזמין הוא מר דודי בן חיון, מנהל תחום  ביטחון, טל': 050-6245114.</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ind w:left="-94"/>
        <w:jc w:val="both"/>
        <w:rPr>
          <w:rFonts w:ascii="Arial" w:hAnsi="Arial" w:cs="David"/>
          <w:sz w:val="21"/>
          <w:szCs w:val="21"/>
          <w:rtl/>
        </w:rPr>
      </w:pPr>
      <w:r w:rsidRPr="00D861CE">
        <w:rPr>
          <w:rFonts w:ascii="Arial" w:hAnsi="Arial" w:cs="David" w:hint="cs"/>
          <w:sz w:val="21"/>
          <w:szCs w:val="21"/>
          <w:rtl/>
        </w:rPr>
        <w:t>*</w:t>
      </w:r>
      <w:r w:rsidRPr="00D861CE">
        <w:rPr>
          <w:rFonts w:ascii="Arial" w:hAnsi="Arial" w:cs="David"/>
          <w:sz w:val="21"/>
          <w:szCs w:val="21"/>
          <w:rtl/>
        </w:rPr>
        <w:t xml:space="preserve">במהלך </w:t>
      </w:r>
      <w:r w:rsidRPr="00D861CE">
        <w:rPr>
          <w:rFonts w:ascii="Arial" w:hAnsi="Arial" w:cs="David" w:hint="cs"/>
          <w:sz w:val="21"/>
          <w:szCs w:val="21"/>
          <w:rtl/>
        </w:rPr>
        <w:t xml:space="preserve">כל </w:t>
      </w:r>
      <w:r w:rsidRPr="00D861CE">
        <w:rPr>
          <w:rFonts w:ascii="Arial" w:hAnsi="Arial" w:cs="David"/>
          <w:sz w:val="21"/>
          <w:szCs w:val="21"/>
          <w:rtl/>
        </w:rPr>
        <w:t>האימון יספק הספק לעובדי המזמין שתייה קרה (מים, מיצים, משקאות קלים) ושתייה חמה (תה, קפה נמס, קפה שחור) וכיבוד קל (עוגיות, ופלים, כעכים) וחלב</w:t>
      </w:r>
      <w:r w:rsidRPr="00D861CE">
        <w:rPr>
          <w:rFonts w:ascii="Arial" w:hAnsi="Arial" w:cs="David" w:hint="cs"/>
          <w:sz w:val="21"/>
          <w:szCs w:val="21"/>
          <w:rtl/>
        </w:rPr>
        <w:t>.</w:t>
      </w:r>
      <w:r w:rsidRPr="00D861CE">
        <w:rPr>
          <w:rFonts w:ascii="Arial" w:hAnsi="Arial" w:cs="David"/>
          <w:sz w:val="21"/>
          <w:szCs w:val="21"/>
          <w:rtl/>
        </w:rPr>
        <w:t xml:space="preserve"> </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ind w:left="-94"/>
        <w:jc w:val="both"/>
        <w:rPr>
          <w:rFonts w:ascii="Arial" w:hAnsi="Arial" w:cs="David"/>
          <w:sz w:val="21"/>
          <w:szCs w:val="21"/>
          <w:u w:val="single"/>
          <w:rtl/>
        </w:rPr>
      </w:pPr>
      <w:r w:rsidRPr="00D861CE">
        <w:rPr>
          <w:rFonts w:ascii="Arial" w:hAnsi="Arial" w:cs="David" w:hint="cs"/>
          <w:sz w:val="21"/>
          <w:szCs w:val="21"/>
          <w:u w:val="single"/>
          <w:rtl/>
        </w:rPr>
        <w:t>תוכנית אימון ליום אחד עבור עובדי יחידה מיוחדת של אגף המכס והמע"מ (יום אימון זה יתבצע בתדירות של אחת לרבעון, סה"כ 4 ימי אימון בשנה עבור כל עובד)</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sz w:val="21"/>
          <w:szCs w:val="21"/>
          <w:rtl/>
        </w:rPr>
        <w:t>הוראות בטיחות ותזכורת להכרת כלי הנשק.</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sz w:val="21"/>
          <w:szCs w:val="21"/>
          <w:rtl/>
        </w:rPr>
        <w:t>תרגול יבש ולאחריו 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w:t>
      </w:r>
      <w:r w:rsidRPr="00D861CE">
        <w:rPr>
          <w:rFonts w:ascii="Arial" w:hAnsi="Arial" w:cs="David" w:hint="cs"/>
          <w:sz w:val="21"/>
          <w:szCs w:val="21"/>
          <w:rtl/>
        </w:rPr>
        <w:t>, אימון הירי יכלול ירי סטטי, ירי במצבים שונים, ירי ממרחקים משתנים, ירי בתנועה</w:t>
      </w:r>
      <w:r w:rsidRPr="00D861CE">
        <w:rPr>
          <w:rFonts w:ascii="Arial" w:hAnsi="Arial" w:cs="David"/>
          <w:sz w:val="21"/>
          <w:szCs w:val="21"/>
          <w:rtl/>
        </w:rPr>
        <w:t>. 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sz w:val="21"/>
          <w:szCs w:val="21"/>
          <w:rtl/>
        </w:rPr>
        <w:t>ניקוי כלי הנשק.</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Pr>
      </w:pPr>
      <w:r w:rsidRPr="00D861CE">
        <w:rPr>
          <w:rFonts w:ascii="Arial" w:hAnsi="Arial" w:cs="David"/>
          <w:sz w:val="21"/>
          <w:szCs w:val="21"/>
          <w:rtl/>
        </w:rPr>
        <w:t>הרצאות ותרגולים בנושאי בטחון (סימולציות).</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sz w:val="21"/>
          <w:szCs w:val="21"/>
          <w:rtl/>
        </w:rPr>
        <w:t>אימון בקרב מגע בסיסי – הגנה כנגד תקיפה בסכין, השתחררות מחניקות ובריחים והתנהגות באירועים אלימים ביחידות (כולל משחקי סימולציה).</w:t>
      </w:r>
    </w:p>
    <w:p w:rsidR="003D1AEB" w:rsidRPr="00D861CE" w:rsidRDefault="003D1AEB" w:rsidP="003D1AEB">
      <w:pPr>
        <w:keepLines/>
        <w:widowControl w:val="0"/>
        <w:numPr>
          <w:ilvl w:val="0"/>
          <w:numId w:val="17"/>
        </w:numPr>
        <w:spacing w:after="0" w:line="360" w:lineRule="auto"/>
        <w:jc w:val="both"/>
        <w:rPr>
          <w:rFonts w:ascii="Arial" w:hAnsi="Arial" w:cs="David"/>
          <w:sz w:val="21"/>
          <w:szCs w:val="21"/>
        </w:rPr>
      </w:pPr>
      <w:r w:rsidRPr="00D861CE">
        <w:rPr>
          <w:rFonts w:ascii="Arial" w:hAnsi="Arial" w:cs="David"/>
          <w:sz w:val="21"/>
          <w:szCs w:val="21"/>
          <w:rtl/>
        </w:rPr>
        <w:t>סיכום האימון.</w:t>
      </w:r>
    </w:p>
    <w:p w:rsidR="003D1AEB" w:rsidRPr="007E463D" w:rsidRDefault="003D1AEB" w:rsidP="007E463D">
      <w:pPr>
        <w:keepLines/>
        <w:widowControl w:val="0"/>
        <w:numPr>
          <w:ilvl w:val="0"/>
          <w:numId w:val="17"/>
        </w:numPr>
        <w:spacing w:after="0" w:line="360" w:lineRule="auto"/>
        <w:jc w:val="both"/>
        <w:rPr>
          <w:rFonts w:ascii="Arial" w:hAnsi="Arial" w:cs="David"/>
          <w:sz w:val="21"/>
          <w:szCs w:val="21"/>
          <w:rtl/>
        </w:rPr>
      </w:pPr>
      <w:r w:rsidRPr="00D861CE">
        <w:rPr>
          <w:rFonts w:ascii="Arial" w:hAnsi="Arial" w:cs="David" w:hint="cs"/>
          <w:sz w:val="21"/>
          <w:szCs w:val="21"/>
          <w:rtl/>
        </w:rPr>
        <w:t xml:space="preserve"> בסוף האימון ולאחר שהעובד השלים את כל לו"ז האימונים, ינפיק הספק הזוכה אישור על אימון הירי לעובד ( אישור למפעל ראוי, בהתאם לדרישת משטרת ישראל) ותשלח העתק תוך יום עבודה לפקס שמספרו 02-6668926 , אישור זה יונפק פעם אחת במהלך השנה לעובד באימון הראשון אותו עובר מתוך ארבעה אימונים המתוכננים לו למהלך השנה.</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numPr>
          <w:ilvl w:val="0"/>
          <w:numId w:val="20"/>
        </w:numPr>
        <w:spacing w:after="0" w:line="360" w:lineRule="auto"/>
        <w:jc w:val="both"/>
        <w:rPr>
          <w:rFonts w:ascii="Arial" w:hAnsi="Arial" w:cs="David"/>
          <w:sz w:val="21"/>
          <w:szCs w:val="21"/>
          <w:u w:val="single"/>
          <w:rtl/>
        </w:rPr>
      </w:pPr>
      <w:r w:rsidRPr="00D861CE">
        <w:rPr>
          <w:rFonts w:ascii="Arial" w:hAnsi="Arial" w:cs="David" w:hint="cs"/>
          <w:sz w:val="21"/>
          <w:szCs w:val="21"/>
          <w:u w:val="single"/>
          <w:rtl/>
        </w:rPr>
        <w:t>תוכנית אימונים לשלושה ימים רצופים ( תלת) עבור עובדי המנר"מ של אגף המכס והמע"מ וחקירות מס הכנסה ומיסוי מקרקעין ( כל עובד עובר מתכונת אימון כזה אחת לשנה).</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יום ראשון:</w:t>
      </w: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jc w:val="both"/>
        <w:rPr>
          <w:rFonts w:ascii="Arial" w:hAnsi="Arial" w:cs="David"/>
          <w:sz w:val="21"/>
          <w:szCs w:val="21"/>
          <w:rtl/>
        </w:rPr>
      </w:pP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הוראות בטיחות והצגת מטרות האימון.</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הכרת כלי הנשק על בוריים.</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אימון יבש – עמידה, כריעה, שליפה, תפעול תקלות, החלפת מחסנית וירי לאחר תנועה.</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w:t>
      </w:r>
      <w:r w:rsidRPr="00D861CE">
        <w:rPr>
          <w:rFonts w:ascii="Arial" w:hAnsi="Arial" w:cs="David" w:hint="cs"/>
          <w:sz w:val="21"/>
          <w:szCs w:val="21"/>
          <w:rtl/>
        </w:rPr>
        <w:t>, הירי יכלול ירי סטטי, ירי במרחקים משתנים ,ירי במצבים שונים,</w:t>
      </w:r>
      <w:r w:rsidRPr="00D861CE">
        <w:rPr>
          <w:rFonts w:ascii="Arial" w:hAnsi="Arial" w:cs="David"/>
          <w:sz w:val="21"/>
          <w:szCs w:val="21"/>
          <w:rtl/>
        </w:rPr>
        <w:t xml:space="preserve"> 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spacing w:line="360" w:lineRule="auto"/>
        <w:ind w:left="360"/>
        <w:rPr>
          <w:rFonts w:ascii="Arial" w:hAnsi="Arial" w:cs="David"/>
          <w:sz w:val="21"/>
          <w:szCs w:val="21"/>
          <w:rtl/>
        </w:rPr>
      </w:pPr>
      <w:r w:rsidRPr="00D861CE">
        <w:rPr>
          <w:rFonts w:ascii="Arial" w:hAnsi="Arial" w:cs="David"/>
          <w:sz w:val="21"/>
          <w:szCs w:val="21"/>
          <w:rtl/>
        </w:rPr>
        <w:t xml:space="preserve">ניקוי כלי הנשק. </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הרצאות בנושאי ב</w:t>
      </w:r>
      <w:r w:rsidRPr="00D861CE">
        <w:rPr>
          <w:rFonts w:ascii="Arial" w:hAnsi="Arial" w:cs="David" w:hint="cs"/>
          <w:sz w:val="21"/>
          <w:szCs w:val="21"/>
          <w:rtl/>
        </w:rPr>
        <w:t>י</w:t>
      </w:r>
      <w:r w:rsidRPr="00D861CE">
        <w:rPr>
          <w:rFonts w:ascii="Arial" w:hAnsi="Arial" w:cs="David"/>
          <w:sz w:val="21"/>
          <w:szCs w:val="21"/>
          <w:rtl/>
        </w:rPr>
        <w:t>טחון, עבודה</w:t>
      </w:r>
      <w:r w:rsidRPr="00D861CE">
        <w:rPr>
          <w:rFonts w:ascii="Arial" w:hAnsi="Arial" w:cs="David" w:hint="cs"/>
          <w:sz w:val="21"/>
          <w:szCs w:val="21"/>
          <w:rtl/>
        </w:rPr>
        <w:t xml:space="preserve"> תחת</w:t>
      </w:r>
      <w:r w:rsidRPr="00D861CE">
        <w:rPr>
          <w:rFonts w:ascii="Arial" w:hAnsi="Arial" w:cs="David"/>
          <w:sz w:val="21"/>
          <w:szCs w:val="21"/>
          <w:rtl/>
        </w:rPr>
        <w:t xml:space="preserve"> לחץ וכו'</w:t>
      </w:r>
      <w:r w:rsidRPr="00D861CE">
        <w:rPr>
          <w:rFonts w:ascii="Arial" w:hAnsi="Arial" w:cs="David" w:hint="cs"/>
          <w:sz w:val="21"/>
          <w:szCs w:val="21"/>
          <w:rtl/>
        </w:rPr>
        <w:t xml:space="preserve"> שיתואמו עם מנהל אגף הביטחון.</w:t>
      </w:r>
    </w:p>
    <w:p w:rsidR="003D1AEB" w:rsidRPr="00D861CE" w:rsidRDefault="003D1AEB" w:rsidP="003D1AEB">
      <w:pPr>
        <w:keepLines/>
        <w:widowControl w:val="0"/>
        <w:numPr>
          <w:ilvl w:val="0"/>
          <w:numId w:val="19"/>
        </w:numPr>
        <w:spacing w:after="0" w:line="360" w:lineRule="auto"/>
        <w:rPr>
          <w:rFonts w:ascii="Arial" w:hAnsi="Arial" w:cs="David"/>
          <w:sz w:val="21"/>
          <w:szCs w:val="21"/>
          <w:rtl/>
        </w:rPr>
      </w:pPr>
      <w:r w:rsidRPr="00D861CE">
        <w:rPr>
          <w:rFonts w:ascii="Arial" w:hAnsi="Arial" w:cs="David"/>
          <w:sz w:val="21"/>
          <w:szCs w:val="21"/>
          <w:rtl/>
        </w:rPr>
        <w:t>אימון בקרב מגע בסיסי – הגנה כנגד תקיפה בסכין, השתחררות מחניקות ובריחים והתנהגות באירועים אלימים ביחידות (כולל משחקי סימולציה).</w:t>
      </w:r>
    </w:p>
    <w:p w:rsidR="003D1AEB" w:rsidRPr="00D861CE" w:rsidRDefault="003D1AEB" w:rsidP="003D1AEB">
      <w:pPr>
        <w:keepLines/>
        <w:widowControl w:val="0"/>
        <w:numPr>
          <w:ilvl w:val="0"/>
          <w:numId w:val="19"/>
        </w:numPr>
        <w:spacing w:after="0" w:line="360" w:lineRule="auto"/>
        <w:rPr>
          <w:rFonts w:ascii="Arial" w:hAnsi="Arial" w:cs="David"/>
          <w:sz w:val="21"/>
          <w:szCs w:val="21"/>
        </w:rPr>
      </w:pPr>
      <w:r w:rsidRPr="00D861CE">
        <w:rPr>
          <w:rFonts w:ascii="Arial" w:hAnsi="Arial" w:cs="David"/>
          <w:sz w:val="21"/>
          <w:szCs w:val="21"/>
          <w:rtl/>
        </w:rPr>
        <w:t>סיכום האימון.</w:t>
      </w:r>
    </w:p>
    <w:p w:rsidR="007E463D" w:rsidRPr="00D861CE" w:rsidRDefault="007E463D"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rPr>
          <w:rFonts w:ascii="Arial" w:hAnsi="Arial" w:cs="David"/>
          <w:sz w:val="21"/>
          <w:szCs w:val="21"/>
          <w:rtl/>
        </w:rPr>
      </w:pPr>
      <w:r w:rsidRPr="00D861CE">
        <w:rPr>
          <w:rFonts w:ascii="Arial" w:hAnsi="Arial" w:cs="David" w:hint="cs"/>
          <w:sz w:val="21"/>
          <w:szCs w:val="21"/>
          <w:rtl/>
        </w:rPr>
        <w:t>יום שני:</w:t>
      </w: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spacing w:line="360" w:lineRule="auto"/>
        <w:jc w:val="both"/>
        <w:rPr>
          <w:rFonts w:ascii="Arial" w:hAnsi="Arial" w:cs="David"/>
          <w:sz w:val="21"/>
          <w:szCs w:val="21"/>
          <w:u w:val="single"/>
          <w:rtl/>
        </w:rPr>
      </w:pPr>
    </w:p>
    <w:p w:rsidR="003D1AEB" w:rsidRPr="00D861CE" w:rsidRDefault="003D1AEB" w:rsidP="003D1AEB">
      <w:pPr>
        <w:keepLines/>
        <w:widowControl w:val="0"/>
        <w:numPr>
          <w:ilvl w:val="0"/>
          <w:numId w:val="21"/>
        </w:numPr>
        <w:spacing w:after="0" w:line="360" w:lineRule="auto"/>
        <w:rPr>
          <w:rFonts w:ascii="Arial" w:hAnsi="Arial" w:cs="David"/>
          <w:sz w:val="21"/>
          <w:szCs w:val="21"/>
          <w:rtl/>
        </w:rPr>
      </w:pPr>
      <w:r w:rsidRPr="00D861CE">
        <w:rPr>
          <w:rFonts w:ascii="Arial" w:hAnsi="Arial" w:cs="David"/>
          <w:sz w:val="21"/>
          <w:szCs w:val="21"/>
          <w:rtl/>
        </w:rPr>
        <w:t>הוראות בטיחות ותזכורת להכרת כלי הנשק.</w:t>
      </w:r>
    </w:p>
    <w:p w:rsidR="003D1AEB" w:rsidRPr="00D861CE" w:rsidRDefault="003D1AEB" w:rsidP="003D1AEB">
      <w:pPr>
        <w:keepLines/>
        <w:widowControl w:val="0"/>
        <w:numPr>
          <w:ilvl w:val="0"/>
          <w:numId w:val="21"/>
        </w:numPr>
        <w:spacing w:after="0" w:line="360" w:lineRule="auto"/>
        <w:rPr>
          <w:rFonts w:ascii="Arial" w:hAnsi="Arial" w:cs="David"/>
          <w:sz w:val="21"/>
          <w:szCs w:val="21"/>
          <w:rtl/>
        </w:rPr>
      </w:pPr>
      <w:r w:rsidRPr="00D861CE">
        <w:rPr>
          <w:rFonts w:ascii="Arial" w:hAnsi="Arial" w:cs="David"/>
          <w:sz w:val="21"/>
          <w:szCs w:val="21"/>
          <w:rtl/>
        </w:rPr>
        <w:t>תרגול יבש ולאחריו 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w:t>
      </w:r>
      <w:r w:rsidRPr="00D861CE">
        <w:rPr>
          <w:rFonts w:ascii="Arial" w:hAnsi="Arial" w:cs="David" w:hint="cs"/>
          <w:sz w:val="21"/>
          <w:szCs w:val="21"/>
          <w:rtl/>
        </w:rPr>
        <w:t xml:space="preserve">, אימון הירי יכלול ירי במצבים משתנים, ירי סטטי, ירי ביציאה מרכב (יתואם מראש), </w:t>
      </w:r>
      <w:r w:rsidRPr="00D861CE">
        <w:rPr>
          <w:rFonts w:ascii="Arial" w:hAnsi="Arial" w:cs="David"/>
          <w:sz w:val="21"/>
          <w:szCs w:val="21"/>
          <w:rtl/>
        </w:rPr>
        <w:t>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numPr>
          <w:ilvl w:val="0"/>
          <w:numId w:val="21"/>
        </w:numPr>
        <w:spacing w:after="0" w:line="360" w:lineRule="auto"/>
        <w:rPr>
          <w:rFonts w:ascii="Arial" w:hAnsi="Arial" w:cs="David"/>
          <w:sz w:val="21"/>
          <w:szCs w:val="21"/>
          <w:rtl/>
        </w:rPr>
      </w:pPr>
      <w:r w:rsidRPr="00D861CE">
        <w:rPr>
          <w:rFonts w:ascii="Arial" w:hAnsi="Arial" w:cs="David"/>
          <w:sz w:val="21"/>
          <w:szCs w:val="21"/>
          <w:rtl/>
        </w:rPr>
        <w:t>ניקוי כלי הנשק.</w:t>
      </w:r>
    </w:p>
    <w:p w:rsidR="003D1AEB" w:rsidRPr="00D861CE" w:rsidRDefault="003D1AEB" w:rsidP="003D1AEB">
      <w:pPr>
        <w:keepLines/>
        <w:widowControl w:val="0"/>
        <w:numPr>
          <w:ilvl w:val="0"/>
          <w:numId w:val="21"/>
        </w:numPr>
        <w:spacing w:after="0" w:line="360" w:lineRule="auto"/>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21"/>
        </w:numPr>
        <w:spacing w:after="0" w:line="360" w:lineRule="auto"/>
        <w:rPr>
          <w:rFonts w:ascii="Arial" w:hAnsi="Arial" w:cs="David"/>
          <w:sz w:val="21"/>
          <w:szCs w:val="21"/>
        </w:rPr>
      </w:pPr>
      <w:r w:rsidRPr="00D861CE">
        <w:rPr>
          <w:rFonts w:ascii="Arial" w:hAnsi="Arial" w:cs="David"/>
          <w:sz w:val="21"/>
          <w:szCs w:val="21"/>
          <w:rtl/>
        </w:rPr>
        <w:t>הרצאות ותרגולים בנושאי בטחון (סימולציות).</w:t>
      </w:r>
    </w:p>
    <w:p w:rsidR="003D1AEB" w:rsidRPr="00D861CE" w:rsidRDefault="003D1AEB" w:rsidP="003D1AEB">
      <w:pPr>
        <w:keepLines/>
        <w:widowControl w:val="0"/>
        <w:numPr>
          <w:ilvl w:val="0"/>
          <w:numId w:val="21"/>
        </w:numPr>
        <w:spacing w:after="0" w:line="360" w:lineRule="auto"/>
        <w:jc w:val="both"/>
        <w:rPr>
          <w:rFonts w:ascii="Arial" w:hAnsi="Arial" w:cs="David"/>
          <w:sz w:val="21"/>
          <w:szCs w:val="21"/>
          <w:rtl/>
        </w:rPr>
      </w:pPr>
      <w:r w:rsidRPr="00D861CE">
        <w:rPr>
          <w:rFonts w:ascii="Arial" w:hAnsi="Arial" w:cs="David"/>
          <w:sz w:val="21"/>
          <w:szCs w:val="21"/>
          <w:rtl/>
        </w:rPr>
        <w:t xml:space="preserve">אימון בקרב מגע בסיסי – הגנה כנגד תקיפה </w:t>
      </w:r>
      <w:r w:rsidRPr="00D861CE">
        <w:rPr>
          <w:rFonts w:ascii="Arial" w:hAnsi="Arial" w:cs="David" w:hint="cs"/>
          <w:sz w:val="21"/>
          <w:szCs w:val="21"/>
          <w:rtl/>
        </w:rPr>
        <w:t>בנשק קר, עבודה על שקים, אגרסיביות בסיסית.</w:t>
      </w:r>
    </w:p>
    <w:p w:rsidR="003D1AEB" w:rsidRPr="00D861CE" w:rsidRDefault="003D1AEB" w:rsidP="003D1AEB">
      <w:pPr>
        <w:keepLines/>
        <w:widowControl w:val="0"/>
        <w:numPr>
          <w:ilvl w:val="0"/>
          <w:numId w:val="21"/>
        </w:numPr>
        <w:spacing w:after="0" w:line="360" w:lineRule="auto"/>
        <w:rPr>
          <w:rFonts w:ascii="Arial" w:hAnsi="Arial" w:cs="David"/>
          <w:sz w:val="21"/>
          <w:szCs w:val="21"/>
        </w:rPr>
      </w:pPr>
      <w:r w:rsidRPr="00D861CE">
        <w:rPr>
          <w:rFonts w:ascii="Arial" w:hAnsi="Arial" w:cs="David"/>
          <w:sz w:val="21"/>
          <w:szCs w:val="21"/>
          <w:rtl/>
        </w:rPr>
        <w:t>סיכום האימון.</w:t>
      </w:r>
    </w:p>
    <w:p w:rsidR="003D1AEB" w:rsidRPr="00D861CE" w:rsidRDefault="003D1AEB" w:rsidP="003D1AEB">
      <w:pPr>
        <w:keepLines/>
        <w:widowControl w:val="0"/>
        <w:spacing w:line="360" w:lineRule="auto"/>
        <w:rPr>
          <w:rFonts w:ascii="Arial" w:hAnsi="Arial" w:cs="David"/>
          <w:sz w:val="21"/>
          <w:szCs w:val="21"/>
          <w:rtl/>
        </w:rPr>
      </w:pPr>
    </w:p>
    <w:p w:rsidR="003D1AEB" w:rsidRPr="00D861CE" w:rsidRDefault="003D1AEB" w:rsidP="003D1AEB">
      <w:pPr>
        <w:keepLines/>
        <w:widowControl w:val="0"/>
        <w:spacing w:line="360" w:lineRule="auto"/>
        <w:rPr>
          <w:rFonts w:ascii="Arial" w:hAnsi="Arial" w:cs="David"/>
          <w:sz w:val="21"/>
          <w:szCs w:val="21"/>
          <w:rtl/>
        </w:rPr>
      </w:pPr>
    </w:p>
    <w:p w:rsidR="003D1AEB" w:rsidRPr="00D861CE" w:rsidRDefault="003D1AEB" w:rsidP="003D1AEB">
      <w:pPr>
        <w:keepLines/>
        <w:widowControl w:val="0"/>
        <w:spacing w:line="360" w:lineRule="auto"/>
        <w:rPr>
          <w:rFonts w:ascii="Arial" w:hAnsi="Arial" w:cs="David"/>
          <w:sz w:val="21"/>
          <w:szCs w:val="21"/>
          <w:rtl/>
        </w:rPr>
      </w:pPr>
      <w:r w:rsidRPr="00D861CE">
        <w:rPr>
          <w:rFonts w:ascii="Arial" w:hAnsi="Arial" w:cs="David" w:hint="cs"/>
          <w:sz w:val="21"/>
          <w:szCs w:val="21"/>
          <w:rtl/>
        </w:rPr>
        <w:t>יום שלישי:</w:t>
      </w:r>
    </w:p>
    <w:p w:rsidR="003D1AEB" w:rsidRPr="00D861CE" w:rsidRDefault="003D1AEB" w:rsidP="003D1AEB">
      <w:pPr>
        <w:keepLines/>
        <w:widowControl w:val="0"/>
        <w:spacing w:line="360" w:lineRule="auto"/>
        <w:jc w:val="both"/>
        <w:rPr>
          <w:rFonts w:ascii="Arial" w:hAnsi="Arial" w:cs="David"/>
          <w:sz w:val="21"/>
          <w:szCs w:val="21"/>
          <w:u w:val="single"/>
          <w:rtl/>
        </w:rPr>
      </w:pPr>
      <w:r w:rsidRPr="00D861CE">
        <w:rPr>
          <w:rFonts w:ascii="Arial" w:hAnsi="Arial" w:cs="David" w:hint="cs"/>
          <w:sz w:val="21"/>
          <w:szCs w:val="21"/>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3D1AEB" w:rsidRPr="00D861CE" w:rsidRDefault="003D1AEB" w:rsidP="003D1AEB">
      <w:pPr>
        <w:keepLines/>
        <w:widowControl w:val="0"/>
        <w:spacing w:line="360" w:lineRule="auto"/>
        <w:rPr>
          <w:rFonts w:ascii="Arial" w:hAnsi="Arial" w:cs="David"/>
          <w:sz w:val="21"/>
          <w:szCs w:val="21"/>
          <w:rtl/>
        </w:rPr>
      </w:pP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sz w:val="21"/>
          <w:szCs w:val="21"/>
          <w:rtl/>
        </w:rPr>
        <w:t>הוראות בטיחות ותזכורת להכרת כלי הנשק.</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sz w:val="21"/>
          <w:szCs w:val="21"/>
          <w:rtl/>
        </w:rPr>
        <w:t>תרגול יבש ולאחריו ירי חי במטווח</w:t>
      </w:r>
      <w:r w:rsidRPr="00D861CE">
        <w:rPr>
          <w:rFonts w:ascii="Arial" w:hAnsi="Arial" w:cs="David" w:hint="cs"/>
          <w:sz w:val="21"/>
          <w:szCs w:val="21"/>
          <w:rtl/>
        </w:rPr>
        <w:t xml:space="preserve">- לכל עובד יוקצו 100 כדורים תקניים </w:t>
      </w:r>
      <w:r w:rsidRPr="00D861CE">
        <w:rPr>
          <w:rFonts w:ascii="Arial" w:hAnsi="Arial" w:cs="David"/>
          <w:sz w:val="21"/>
          <w:szCs w:val="21"/>
          <w:rtl/>
        </w:rPr>
        <w:t>בתחמושת המתאימה לסוג הנשק שלו</w:t>
      </w:r>
      <w:r w:rsidRPr="00D861CE">
        <w:rPr>
          <w:rFonts w:ascii="Arial" w:hAnsi="Arial" w:cs="David" w:hint="cs"/>
          <w:sz w:val="21"/>
          <w:szCs w:val="21"/>
          <w:rtl/>
        </w:rPr>
        <w:t>, האימון יכלול ירי סטטי, ירי בתנועה, ירי לאחר מחסות, תרגיל תנועה בסיסי,</w:t>
      </w:r>
      <w:r w:rsidRPr="00D861CE">
        <w:rPr>
          <w:rFonts w:ascii="Arial" w:hAnsi="Arial" w:cs="David"/>
          <w:sz w:val="21"/>
          <w:szCs w:val="21"/>
          <w:rtl/>
        </w:rPr>
        <w:t xml:space="preserve"> יש להשתמש תחילה בתחמושת שברשות העובד</w:t>
      </w:r>
      <w:r w:rsidRPr="00D861CE">
        <w:rPr>
          <w:rFonts w:ascii="Arial" w:hAnsi="Arial" w:cs="David" w:hint="cs"/>
          <w:sz w:val="21"/>
          <w:szCs w:val="21"/>
          <w:rtl/>
        </w:rPr>
        <w:t>.</w:t>
      </w:r>
      <w:r w:rsidRPr="00D861CE">
        <w:rPr>
          <w:rFonts w:ascii="Arial" w:hAnsi="Arial" w:cs="David"/>
          <w:sz w:val="21"/>
          <w:szCs w:val="21"/>
          <w:rtl/>
        </w:rPr>
        <w:t xml:space="preserve"> בסוף האימון </w:t>
      </w:r>
      <w:r w:rsidRPr="00D861CE">
        <w:rPr>
          <w:rFonts w:ascii="Arial" w:hAnsi="Arial" w:cs="David" w:hint="cs"/>
          <w:sz w:val="21"/>
          <w:szCs w:val="21"/>
          <w:rtl/>
        </w:rPr>
        <w:t xml:space="preserve">על הספק </w:t>
      </w:r>
      <w:r w:rsidRPr="00D861CE">
        <w:rPr>
          <w:rFonts w:ascii="Arial" w:hAnsi="Arial" w:cs="David"/>
          <w:sz w:val="21"/>
          <w:szCs w:val="21"/>
          <w:rtl/>
        </w:rPr>
        <w:t xml:space="preserve">השלים לעובדים 20 כדורים </w:t>
      </w:r>
      <w:r w:rsidRPr="00D861CE">
        <w:rPr>
          <w:rFonts w:ascii="Arial" w:hAnsi="Arial" w:cs="David" w:hint="cs"/>
          <w:sz w:val="21"/>
          <w:szCs w:val="21"/>
          <w:rtl/>
        </w:rPr>
        <w:t>תקניים</w:t>
      </w:r>
      <w:r w:rsidRPr="00D861CE">
        <w:rPr>
          <w:rFonts w:ascii="Arial" w:hAnsi="Arial" w:cs="David"/>
          <w:sz w:val="21"/>
          <w:szCs w:val="21"/>
          <w:rtl/>
        </w:rPr>
        <w:t xml:space="preserve"> לכל עובד.</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sz w:val="21"/>
          <w:szCs w:val="21"/>
          <w:rtl/>
        </w:rPr>
        <w:t>ניקוי כלי הנשק.</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sz w:val="21"/>
          <w:szCs w:val="21"/>
          <w:rtl/>
        </w:rPr>
        <w:t>ארוחת צהרים מלאה.</w:t>
      </w:r>
      <w:r w:rsidRPr="00D861CE">
        <w:rPr>
          <w:rFonts w:ascii="Arial" w:hAnsi="Arial" w:cs="David" w:hint="cs"/>
          <w:sz w:val="21"/>
          <w:szCs w:val="21"/>
          <w:rtl/>
        </w:rPr>
        <w:t xml:space="preserve"> מנה עיקרית , ולפחות שתי תוספות , קינוח ושתייה קרה ארוחת הצהרים תתקיים בשעה 12:30 ולאחריה הפסקה עד לשעה 13:30).</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sz w:val="21"/>
          <w:szCs w:val="21"/>
          <w:rtl/>
        </w:rPr>
        <w:t>הרצאות בנושאי בטיחות (עזרה ראשונה, כיבוי אש וכו')</w:t>
      </w:r>
      <w:r w:rsidRPr="00D861CE">
        <w:rPr>
          <w:rFonts w:ascii="Arial" w:hAnsi="Arial" w:cs="David" w:hint="cs"/>
          <w:sz w:val="21"/>
          <w:szCs w:val="21"/>
          <w:rtl/>
        </w:rPr>
        <w:t xml:space="preserve"> כפי שייקבעו ע"י מנהל אגף הביטחון או מי מטעמו</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Pr>
      </w:pPr>
      <w:r w:rsidRPr="00D861CE">
        <w:rPr>
          <w:rFonts w:ascii="Arial" w:hAnsi="Arial" w:cs="David"/>
          <w:sz w:val="21"/>
          <w:szCs w:val="21"/>
          <w:rtl/>
        </w:rPr>
        <w:t>סיכום האימון.</w:t>
      </w:r>
    </w:p>
    <w:p w:rsidR="003D1AEB" w:rsidRPr="00D861CE" w:rsidRDefault="003D1AEB" w:rsidP="003D1AEB">
      <w:pPr>
        <w:keepLines/>
        <w:widowControl w:val="0"/>
        <w:numPr>
          <w:ilvl w:val="0"/>
          <w:numId w:val="22"/>
        </w:numPr>
        <w:spacing w:after="0" w:line="360" w:lineRule="auto"/>
        <w:jc w:val="both"/>
        <w:rPr>
          <w:rFonts w:ascii="Arial" w:hAnsi="Arial" w:cs="David"/>
          <w:sz w:val="21"/>
          <w:szCs w:val="21"/>
          <w:rtl/>
        </w:rPr>
      </w:pPr>
      <w:r w:rsidRPr="00D861CE">
        <w:rPr>
          <w:rFonts w:ascii="Arial" w:hAnsi="Arial" w:cs="David" w:hint="cs"/>
          <w:sz w:val="21"/>
          <w:szCs w:val="21"/>
          <w:rtl/>
        </w:rPr>
        <w:t>בסוף האימון ולאחר שהעובד השלים את כל לו"ז האימונים, ינפיק הספק הזוכה אישור על אימון הירי לעובד ( אישור למפעל ראוי, בהתאם לדרישת משטרת ישראל) ותשלח העתק תוך יום עבודה לפקס שמספרו 02-6668926</w:t>
      </w:r>
    </w:p>
    <w:p w:rsidR="003D1AEB" w:rsidRPr="00D861CE" w:rsidRDefault="003D1AEB" w:rsidP="003D1AEB">
      <w:pPr>
        <w:keepLines/>
        <w:widowControl w:val="0"/>
        <w:spacing w:line="360" w:lineRule="auto"/>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כל האימונים, ההדרכות, המדריכים, המרצים הינם באחריות הספק ועל חשבונו (לרבות תשלום עבור נסיעות, אש"ל, ביטול זמן וכו'). </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רשימת המדריכים והמרצים תועבר מראש למזמין לאישורו ותכלול אנשי מקצוע בתחום ההרצאה (עו"ד או משפטן לנושאי החוק, פסיכולוג לעבודה מול קהל, משטרה לנושא אמל"ח וכו').</w:t>
      </w:r>
    </w:p>
    <w:p w:rsidR="003D1AEB" w:rsidRPr="00D861CE" w:rsidRDefault="003D1AEB" w:rsidP="003D1AEB">
      <w:pPr>
        <w:keepLines/>
        <w:widowControl w:val="0"/>
        <w:spacing w:line="360" w:lineRule="auto"/>
        <w:jc w:val="both"/>
        <w:rPr>
          <w:rFonts w:ascii="Arial" w:hAnsi="Arial" w:cs="David"/>
          <w:sz w:val="21"/>
          <w:szCs w:val="21"/>
          <w:rtl/>
        </w:rPr>
      </w:pP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sz w:val="21"/>
          <w:szCs w:val="21"/>
          <w:rtl/>
        </w:rPr>
        <w:t xml:space="preserve">האימונים יתקיימו במטווחים מאושרים כחוק </w:t>
      </w:r>
      <w:r w:rsidRPr="00D861CE">
        <w:rPr>
          <w:rFonts w:ascii="Arial" w:hAnsi="Arial" w:cs="David" w:hint="cs"/>
          <w:sz w:val="21"/>
          <w:szCs w:val="21"/>
          <w:rtl/>
        </w:rPr>
        <w:t xml:space="preserve">בהתאם להוראות המשרד לביטחון פנים. </w:t>
      </w:r>
      <w:r w:rsidRPr="00D861CE">
        <w:rPr>
          <w:rFonts w:ascii="Arial" w:hAnsi="Arial" w:cs="David"/>
          <w:sz w:val="21"/>
          <w:szCs w:val="21"/>
          <w:rtl/>
        </w:rPr>
        <w:t>על הספק לוודא שבכל מטווח</w:t>
      </w:r>
      <w:r w:rsidRPr="00D861CE">
        <w:rPr>
          <w:rFonts w:ascii="Arial" w:hAnsi="Arial" w:cs="David" w:hint="cs"/>
          <w:sz w:val="21"/>
          <w:szCs w:val="21"/>
          <w:rtl/>
        </w:rPr>
        <w:t xml:space="preserve"> טרם הגעת המתאמנים</w:t>
      </w:r>
      <w:r w:rsidRPr="00D861CE">
        <w:rPr>
          <w:rFonts w:ascii="Arial" w:hAnsi="Arial" w:cs="David"/>
          <w:sz w:val="21"/>
          <w:szCs w:val="21"/>
          <w:rtl/>
        </w:rPr>
        <w:t xml:space="preserve"> יהיו הפריטים הבאים:</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א.מט</w:t>
      </w:r>
      <w:r w:rsidRPr="00D861CE">
        <w:rPr>
          <w:rFonts w:ascii="Arial" w:hAnsi="Arial" w:cs="David"/>
          <w:sz w:val="21"/>
          <w:szCs w:val="21"/>
          <w:rtl/>
        </w:rPr>
        <w:t xml:space="preserve">רות ירי </w:t>
      </w:r>
      <w:r w:rsidRPr="00D861CE">
        <w:rPr>
          <w:rFonts w:ascii="Arial" w:hAnsi="Arial" w:cs="David" w:hint="cs"/>
          <w:sz w:val="21"/>
          <w:szCs w:val="21"/>
          <w:rtl/>
        </w:rPr>
        <w:t xml:space="preserve">מוכנות </w:t>
      </w:r>
      <w:r w:rsidRPr="00D861CE">
        <w:rPr>
          <w:rFonts w:ascii="Arial" w:hAnsi="Arial" w:cs="David"/>
          <w:sz w:val="21"/>
          <w:szCs w:val="21"/>
          <w:rtl/>
        </w:rPr>
        <w:t>במידה מספקת לכמות המשתתפים כפי שתתואם מראש עם המזמין</w:t>
      </w:r>
      <w:r w:rsidRPr="00D861CE">
        <w:rPr>
          <w:rFonts w:ascii="Arial" w:hAnsi="Arial" w:cs="David" w:hint="cs"/>
          <w:sz w:val="21"/>
          <w:szCs w:val="21"/>
          <w:rtl/>
        </w:rPr>
        <w:t xml:space="preserve">. </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ב.</w:t>
      </w:r>
      <w:r w:rsidRPr="00D861CE">
        <w:rPr>
          <w:rFonts w:ascii="Arial" w:hAnsi="Arial" w:cs="David"/>
          <w:sz w:val="21"/>
          <w:szCs w:val="21"/>
          <w:rtl/>
        </w:rPr>
        <w:t>אמצעים לקשירת המטרות באופן יעיל וזמין.</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ג. </w:t>
      </w:r>
      <w:r w:rsidRPr="00D861CE">
        <w:rPr>
          <w:rFonts w:ascii="Arial" w:hAnsi="Arial" w:cs="David"/>
          <w:sz w:val="21"/>
          <w:szCs w:val="21"/>
          <w:rtl/>
        </w:rPr>
        <w:t>משקפי מגן לכל משתתף במטווח.</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ד. </w:t>
      </w:r>
      <w:r w:rsidRPr="00D861CE">
        <w:rPr>
          <w:rFonts w:ascii="Arial" w:hAnsi="Arial" w:cs="David"/>
          <w:sz w:val="21"/>
          <w:szCs w:val="21"/>
          <w:rtl/>
        </w:rPr>
        <w:t>א</w:t>
      </w:r>
      <w:r w:rsidRPr="00D861CE">
        <w:rPr>
          <w:rFonts w:ascii="Arial" w:hAnsi="Arial" w:cs="David" w:hint="cs"/>
          <w:sz w:val="21"/>
          <w:szCs w:val="21"/>
          <w:rtl/>
        </w:rPr>
        <w:t>ו</w:t>
      </w:r>
      <w:r w:rsidRPr="00D861CE">
        <w:rPr>
          <w:rFonts w:ascii="Arial" w:hAnsi="Arial" w:cs="David"/>
          <w:sz w:val="21"/>
          <w:szCs w:val="21"/>
          <w:rtl/>
        </w:rPr>
        <w:t>זניות אישיות לכל משתתף. (לא אטמים).</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ה. </w:t>
      </w:r>
      <w:r w:rsidRPr="00D861CE">
        <w:rPr>
          <w:rFonts w:ascii="Arial" w:hAnsi="Arial" w:cs="David"/>
          <w:sz w:val="21"/>
          <w:szCs w:val="21"/>
          <w:rtl/>
        </w:rPr>
        <w:t>ציוד לניקוי הכולל: משחולות, מברשות, שמן, פלנלית.</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ו. </w:t>
      </w:r>
      <w:r w:rsidRPr="00D861CE">
        <w:rPr>
          <w:rFonts w:ascii="Arial" w:hAnsi="Arial" w:cs="David"/>
          <w:sz w:val="21"/>
          <w:szCs w:val="21"/>
          <w:rtl/>
        </w:rPr>
        <w:t>בירכיות לכל משתתף.</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 xml:space="preserve">ז. </w:t>
      </w:r>
      <w:r w:rsidRPr="00D861CE">
        <w:rPr>
          <w:rFonts w:ascii="Arial" w:hAnsi="Arial" w:cs="David"/>
          <w:sz w:val="21"/>
          <w:szCs w:val="21"/>
          <w:rtl/>
        </w:rPr>
        <w:t>כדורים: 100 כדורים לכל עובד</w:t>
      </w:r>
      <w:r w:rsidRPr="00D861CE">
        <w:rPr>
          <w:rFonts w:ascii="Arial" w:hAnsi="Arial" w:cs="David" w:hint="cs"/>
          <w:sz w:val="21"/>
          <w:szCs w:val="21"/>
          <w:rtl/>
        </w:rPr>
        <w:t xml:space="preserve"> ( עבור כל יום אימון)</w:t>
      </w:r>
      <w:r w:rsidRPr="00D861CE">
        <w:rPr>
          <w:rFonts w:ascii="Arial" w:hAnsi="Arial" w:cs="David"/>
          <w:sz w:val="21"/>
          <w:szCs w:val="21"/>
          <w:rtl/>
        </w:rPr>
        <w:t>.</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ח. בסוף האימון ולאחר שהעובד השלים את כל לו"ז האימונים, ינפיק הספק הזוכה אישור על אימון הירי לעובד ותשלח העתק תוך יום עבודה לפקס שמספרו 02-6668926.</w:t>
      </w:r>
    </w:p>
    <w:p w:rsidR="003D1AEB" w:rsidRPr="00D861CE" w:rsidRDefault="003D1AEB" w:rsidP="003D1AEB">
      <w:pPr>
        <w:keepLines/>
        <w:widowControl w:val="0"/>
        <w:spacing w:line="360" w:lineRule="auto"/>
        <w:jc w:val="both"/>
        <w:rPr>
          <w:rFonts w:ascii="Arial" w:hAnsi="Arial" w:cs="David"/>
          <w:sz w:val="21"/>
          <w:szCs w:val="21"/>
          <w:rtl/>
        </w:rPr>
      </w:pPr>
      <w:r w:rsidRPr="00D861CE">
        <w:rPr>
          <w:rFonts w:ascii="Arial" w:hAnsi="Arial" w:cs="David" w:hint="cs"/>
          <w:sz w:val="21"/>
          <w:szCs w:val="21"/>
          <w:rtl/>
        </w:rPr>
        <w:t>ט. הספק מתחייב להנפיק לאימון ציוד מגן לאימון קרב מגע.</w:t>
      </w:r>
    </w:p>
    <w:p w:rsidR="003D1AEB" w:rsidRPr="00D861CE" w:rsidRDefault="003D1AEB" w:rsidP="003D1AEB">
      <w:pPr>
        <w:keepLines/>
        <w:widowControl w:val="0"/>
        <w:spacing w:line="360" w:lineRule="auto"/>
        <w:rPr>
          <w:rFonts w:ascii="Arial" w:hAnsi="Arial" w:cs="David"/>
          <w:sz w:val="21"/>
          <w:szCs w:val="21"/>
          <w:rtl/>
        </w:rPr>
      </w:pPr>
      <w:r w:rsidRPr="00D861CE">
        <w:rPr>
          <w:rFonts w:ascii="Arial" w:hAnsi="Arial" w:cs="David"/>
          <w:sz w:val="21"/>
          <w:szCs w:val="21"/>
          <w:rtl/>
        </w:rPr>
        <w:br w:type="page"/>
      </w:r>
    </w:p>
    <w:p w:rsidR="003D1AEB" w:rsidRPr="00D861CE" w:rsidRDefault="003D1AEB" w:rsidP="003D1AEB">
      <w:pPr>
        <w:pStyle w:val="3"/>
        <w:rPr>
          <w:rFonts w:ascii="Arial" w:hAnsi="Arial"/>
          <w:sz w:val="21"/>
          <w:szCs w:val="21"/>
          <w:rtl/>
        </w:rPr>
      </w:pPr>
      <w:r w:rsidRPr="00D861CE">
        <w:rPr>
          <w:rFonts w:ascii="Arial" w:hAnsi="Arial"/>
          <w:sz w:val="21"/>
          <w:szCs w:val="21"/>
          <w:rtl/>
        </w:rPr>
        <w:t>נספח ד' - הצהרת סודיות</w:t>
      </w:r>
    </w:p>
    <w:p w:rsidR="003D1AEB" w:rsidRPr="00D861CE" w:rsidRDefault="003D1AEB" w:rsidP="003D1AEB">
      <w:pPr>
        <w:pStyle w:val="1"/>
        <w:tabs>
          <w:tab w:val="left" w:pos="1346"/>
        </w:tabs>
        <w:rPr>
          <w:rFonts w:ascii="Arial" w:hAnsi="Arial" w:cs="David"/>
          <w:sz w:val="21"/>
          <w:szCs w:val="21"/>
          <w:rtl/>
        </w:rPr>
      </w:pPr>
    </w:p>
    <w:p w:rsidR="003D1AEB" w:rsidRPr="00D861CE" w:rsidRDefault="003D1AEB" w:rsidP="003D1AEB">
      <w:pPr>
        <w:pStyle w:val="1"/>
        <w:tabs>
          <w:tab w:val="left" w:pos="1346"/>
        </w:tabs>
        <w:rPr>
          <w:rFonts w:ascii="Arial" w:hAnsi="Arial" w:cs="David"/>
          <w:b/>
          <w:bCs/>
          <w:sz w:val="21"/>
          <w:szCs w:val="21"/>
          <w:rtl/>
        </w:rPr>
      </w:pPr>
      <w:r w:rsidRPr="00D861CE">
        <w:rPr>
          <w:rFonts w:ascii="Arial" w:hAnsi="Arial" w:cs="David"/>
          <w:b/>
          <w:bCs/>
          <w:sz w:val="21"/>
          <w:szCs w:val="21"/>
          <w:rtl/>
        </w:rPr>
        <w:t>הצהרה על שמירת סודיות</w:t>
      </w:r>
    </w:p>
    <w:p w:rsidR="003D1AEB" w:rsidRPr="00D861CE" w:rsidRDefault="003D1AEB" w:rsidP="003D1AEB">
      <w:pPr>
        <w:rPr>
          <w:rFonts w:ascii="Arial" w:hAnsi="Arial" w:cs="David"/>
          <w:sz w:val="21"/>
          <w:szCs w:val="21"/>
          <w:rtl/>
        </w:rPr>
      </w:pPr>
    </w:p>
    <w:p w:rsidR="003D1AEB" w:rsidRPr="00D861CE" w:rsidRDefault="003D1AEB" w:rsidP="003D1AEB">
      <w:pPr>
        <w:pStyle w:val="ab"/>
        <w:jc w:val="both"/>
        <w:rPr>
          <w:rFonts w:ascii="Arial" w:hAnsi="Arial"/>
          <w:sz w:val="21"/>
          <w:szCs w:val="21"/>
          <w:rtl/>
        </w:rPr>
      </w:pPr>
      <w:r w:rsidRPr="00D861CE">
        <w:rPr>
          <w:rFonts w:ascii="Arial" w:hAnsi="Arial"/>
          <w:sz w:val="21"/>
          <w:szCs w:val="21"/>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3D1AEB" w:rsidRPr="00D861CE" w:rsidRDefault="003D1AEB" w:rsidP="003D1AEB">
      <w:pPr>
        <w:jc w:val="both"/>
        <w:rPr>
          <w:rFonts w:ascii="Arial" w:hAnsi="Arial" w:cs="David"/>
          <w:sz w:val="21"/>
          <w:szCs w:val="21"/>
          <w:rtl/>
        </w:rPr>
      </w:pPr>
    </w:p>
    <w:p w:rsidR="003D1AEB" w:rsidRPr="00D861CE" w:rsidRDefault="003D1AEB" w:rsidP="003D1AEB">
      <w:pPr>
        <w:pStyle w:val="ab"/>
        <w:jc w:val="both"/>
        <w:rPr>
          <w:rFonts w:ascii="Arial" w:hAnsi="Arial"/>
          <w:sz w:val="21"/>
          <w:szCs w:val="21"/>
          <w:rtl/>
        </w:rPr>
      </w:pPr>
      <w:r w:rsidRPr="00D861CE">
        <w:rPr>
          <w:rFonts w:ascii="Arial" w:hAnsi="Arial"/>
          <w:sz w:val="21"/>
          <w:szCs w:val="21"/>
          <w:rtl/>
        </w:rPr>
        <w:t>הנני מכיר את תוכנם ויודע/ת שהם מכוונים אלי ומחייבים אותי וכי אי מילוי התחייבותי על פי הצהרה זו מהווה עבירה לפיהם.</w:t>
      </w:r>
    </w:p>
    <w:p w:rsidR="003D1AEB" w:rsidRPr="00D861CE" w:rsidRDefault="003D1AEB" w:rsidP="003D1AEB">
      <w:pPr>
        <w:pStyle w:val="ab"/>
        <w:rPr>
          <w:rFonts w:ascii="Arial" w:hAnsi="Arial"/>
          <w:b/>
          <w:bCs/>
          <w:i/>
          <w:iCs/>
          <w:sz w:val="21"/>
          <w:szCs w:val="21"/>
          <w:rtl/>
        </w:rPr>
      </w:pPr>
    </w:p>
    <w:p w:rsidR="003D1AEB" w:rsidRPr="00D861CE" w:rsidRDefault="003D1AEB" w:rsidP="003D1AEB">
      <w:pPr>
        <w:pStyle w:val="ab"/>
        <w:rPr>
          <w:rFonts w:ascii="Arial" w:hAnsi="Arial"/>
          <w:sz w:val="21"/>
          <w:szCs w:val="21"/>
          <w:rtl/>
        </w:rPr>
      </w:pPr>
      <w:r w:rsidRPr="00D861CE">
        <w:rPr>
          <w:rFonts w:ascii="Arial" w:hAnsi="Arial"/>
          <w:b/>
          <w:bCs/>
          <w:i/>
          <w:iCs/>
          <w:sz w:val="21"/>
          <w:szCs w:val="21"/>
          <w:rtl/>
        </w:rPr>
        <w:t>פקודת מס הכנסה</w:t>
      </w:r>
    </w:p>
    <w:p w:rsidR="003D1AEB" w:rsidRPr="00D861CE" w:rsidRDefault="003D1AEB" w:rsidP="003D1AEB">
      <w:pPr>
        <w:ind w:left="720"/>
        <w:rPr>
          <w:rFonts w:ascii="Arial" w:hAnsi="Arial" w:cs="David"/>
          <w:sz w:val="21"/>
          <w:szCs w:val="21"/>
          <w:rtl/>
        </w:rPr>
      </w:pPr>
    </w:p>
    <w:p w:rsidR="003D1AEB" w:rsidRPr="00D861CE" w:rsidRDefault="003D1AEB" w:rsidP="003D1AEB">
      <w:pPr>
        <w:pStyle w:val="ab"/>
        <w:jc w:val="both"/>
        <w:rPr>
          <w:rFonts w:ascii="Arial" w:hAnsi="Arial"/>
          <w:sz w:val="21"/>
          <w:szCs w:val="21"/>
          <w:rtl/>
        </w:rPr>
      </w:pPr>
      <w:r w:rsidRPr="00D861CE">
        <w:rPr>
          <w:rFonts w:ascii="Arial" w:hAnsi="Arial"/>
          <w:sz w:val="21"/>
          <w:szCs w:val="21"/>
          <w:rtl/>
        </w:rPr>
        <w:t xml:space="preserve">סעיף 231:  הממלא תפקיד רשמי בביצוע הפקודה, או המועסק בביצועה, חייב לראות כל תעודה,         </w:t>
      </w:r>
      <w:r w:rsidRPr="00D861CE">
        <w:rPr>
          <w:rFonts w:ascii="Arial" w:hAnsi="Arial"/>
          <w:sz w:val="21"/>
          <w:szCs w:val="21"/>
          <w:rtl/>
        </w:rPr>
        <w:br/>
        <w:t xml:space="preserve">                   ידיעה, דו"ח, רשימת שומה או העתק מהם, והם מתייחסים להכנסתו של אדם או    </w:t>
      </w:r>
      <w:r w:rsidRPr="00D861CE">
        <w:rPr>
          <w:rFonts w:ascii="Arial" w:hAnsi="Arial"/>
          <w:sz w:val="21"/>
          <w:szCs w:val="21"/>
          <w:rtl/>
        </w:rPr>
        <w:br/>
        <w:t xml:space="preserve">                   לפרט שבהכנסתו, כדבר שבסוד ושבמהימנות אישית ולנהוג בהם על דרך זו.</w:t>
      </w:r>
    </w:p>
    <w:p w:rsidR="003D1AEB" w:rsidRPr="00D861CE" w:rsidRDefault="003D1AEB" w:rsidP="003D1AEB">
      <w:pPr>
        <w:pStyle w:val="ab"/>
        <w:jc w:val="both"/>
        <w:rPr>
          <w:rFonts w:ascii="Arial" w:hAnsi="Arial"/>
          <w:sz w:val="21"/>
          <w:szCs w:val="21"/>
          <w:rtl/>
        </w:rPr>
      </w:pPr>
    </w:p>
    <w:p w:rsidR="003D1AEB" w:rsidRPr="00D861CE" w:rsidRDefault="003D1AEB" w:rsidP="003D1AEB">
      <w:pPr>
        <w:pStyle w:val="ab"/>
        <w:jc w:val="both"/>
        <w:rPr>
          <w:rFonts w:ascii="Arial" w:hAnsi="Arial"/>
          <w:sz w:val="21"/>
          <w:szCs w:val="21"/>
          <w:rtl/>
        </w:rPr>
      </w:pPr>
      <w:r w:rsidRPr="00D861CE">
        <w:rPr>
          <w:rFonts w:ascii="Arial" w:hAnsi="Arial"/>
          <w:sz w:val="21"/>
          <w:szCs w:val="21"/>
          <w:rtl/>
        </w:rPr>
        <w:t xml:space="preserve">סעיף 232:  מי שנתמנה לפי הוראות הפקודה, או מי שמועסק בביצועה, לא יידרש להראות לבית </w:t>
      </w:r>
      <w:r w:rsidRPr="00D861CE">
        <w:rPr>
          <w:rFonts w:ascii="Arial" w:hAnsi="Arial"/>
          <w:sz w:val="21"/>
          <w:szCs w:val="21"/>
          <w:rtl/>
        </w:rPr>
        <w:br/>
        <w:t xml:space="preserve">                   המשפט כל דו"ח, תעודה או שומה, או לגלות לבית המשפט או להודיע לו, כל דבר </w:t>
      </w:r>
      <w:r w:rsidRPr="00D861CE">
        <w:rPr>
          <w:rFonts w:ascii="Arial" w:hAnsi="Arial"/>
          <w:sz w:val="21"/>
          <w:szCs w:val="21"/>
          <w:rtl/>
        </w:rPr>
        <w:br/>
        <w:t xml:space="preserve">                   שהגיע לידיעתו אגב מילוי תפקידו לפי הפקודה, אלא במידה שדרוש לעשות כן </w:t>
      </w:r>
      <w:r w:rsidRPr="00D861CE">
        <w:rPr>
          <w:rFonts w:ascii="Arial" w:hAnsi="Arial"/>
          <w:sz w:val="21"/>
          <w:szCs w:val="21"/>
          <w:rtl/>
        </w:rPr>
        <w:br/>
        <w:t xml:space="preserve">                   להפעלת הוראות הפקודה או מתוך כוונה לתבוע לדין על עבירה שנעברה במס הכנסה, </w:t>
      </w:r>
      <w:r w:rsidRPr="00D861CE">
        <w:rPr>
          <w:rFonts w:ascii="Arial" w:hAnsi="Arial"/>
          <w:sz w:val="21"/>
          <w:szCs w:val="21"/>
          <w:rtl/>
        </w:rPr>
        <w:br/>
        <w:t xml:space="preserve">                   או תוך כדי בירור תביעה כאמור.</w:t>
      </w:r>
    </w:p>
    <w:p w:rsidR="003D1AEB" w:rsidRPr="00D861CE" w:rsidRDefault="003D1AEB" w:rsidP="003D1AEB">
      <w:pPr>
        <w:pStyle w:val="ab"/>
        <w:rPr>
          <w:rFonts w:ascii="Arial" w:hAnsi="Arial"/>
          <w:sz w:val="21"/>
          <w:szCs w:val="21"/>
          <w:rtl/>
        </w:rPr>
      </w:pPr>
    </w:p>
    <w:p w:rsidR="003D1AEB" w:rsidRPr="00D861CE" w:rsidRDefault="003D1AEB" w:rsidP="003D1AEB">
      <w:pPr>
        <w:pStyle w:val="ab"/>
        <w:tabs>
          <w:tab w:val="left" w:pos="1077"/>
        </w:tabs>
        <w:jc w:val="both"/>
        <w:rPr>
          <w:rFonts w:ascii="Arial" w:hAnsi="Arial"/>
          <w:sz w:val="21"/>
          <w:szCs w:val="21"/>
          <w:rtl/>
        </w:rPr>
      </w:pPr>
      <w:r w:rsidRPr="00D861CE">
        <w:rPr>
          <w:rFonts w:ascii="Arial" w:hAnsi="Arial"/>
          <w:sz w:val="21"/>
          <w:szCs w:val="21"/>
          <w:rtl/>
        </w:rPr>
        <w:t xml:space="preserve">סעיף 234: מי שבחזקתו או בשליטתו תעודות, ידיעות, דו"חות, רשימות – שומה או העתקן                                                                               </w:t>
      </w:r>
      <w:r w:rsidRPr="00D861CE">
        <w:rPr>
          <w:rFonts w:ascii="Arial" w:hAnsi="Arial"/>
          <w:sz w:val="21"/>
          <w:szCs w:val="21"/>
          <w:rtl/>
        </w:rPr>
        <w:br/>
        <w:t xml:space="preserve">                   המתייחסים להכנסתו של אדם או לפרט שבהכנסתו , והוא מסר בכל עת שהיא או </w:t>
      </w:r>
      <w:r w:rsidRPr="00D861CE">
        <w:rPr>
          <w:rFonts w:ascii="Arial" w:hAnsi="Arial"/>
          <w:sz w:val="21"/>
          <w:szCs w:val="21"/>
          <w:rtl/>
        </w:rPr>
        <w:br/>
        <w:t xml:space="preserve">                   ניסה למסור ידיעה כאמור, או משהו מתוכנם של המסמכים לאדם ששר האוצר לא </w:t>
      </w:r>
      <w:r w:rsidRPr="00D861CE">
        <w:rPr>
          <w:rFonts w:ascii="Arial" w:hAnsi="Arial"/>
          <w:sz w:val="21"/>
          <w:szCs w:val="21"/>
          <w:rtl/>
        </w:rPr>
        <w:br/>
        <w:t xml:space="preserve">                   הרשהו למסור לו, או שמסר אותם לא לצורך פקודה זו, דינו – מאסר ששה חדשים, </w:t>
      </w:r>
      <w:r w:rsidRPr="00D861CE">
        <w:rPr>
          <w:rFonts w:ascii="Arial" w:hAnsi="Arial"/>
          <w:sz w:val="21"/>
          <w:szCs w:val="21"/>
          <w:rtl/>
        </w:rPr>
        <w:br/>
        <w:t xml:space="preserve">                   או קנס מאה לירות.</w:t>
      </w:r>
    </w:p>
    <w:p w:rsidR="003D1AEB" w:rsidRPr="00D861CE" w:rsidRDefault="003D1AEB" w:rsidP="003D1AEB">
      <w:pPr>
        <w:pStyle w:val="2"/>
        <w:rPr>
          <w:rFonts w:ascii="Arial" w:hAnsi="Arial"/>
          <w:i/>
          <w:iCs/>
          <w:sz w:val="21"/>
          <w:szCs w:val="21"/>
          <w:rtl/>
        </w:rPr>
      </w:pPr>
    </w:p>
    <w:p w:rsidR="003D1AEB" w:rsidRPr="00D861CE" w:rsidRDefault="003D1AEB" w:rsidP="003D1AEB">
      <w:pPr>
        <w:pStyle w:val="2"/>
        <w:rPr>
          <w:rFonts w:ascii="Arial" w:hAnsi="Arial"/>
          <w:i/>
          <w:iCs/>
          <w:sz w:val="21"/>
          <w:szCs w:val="21"/>
          <w:rtl/>
        </w:rPr>
      </w:pPr>
      <w:r w:rsidRPr="00D861CE">
        <w:rPr>
          <w:rFonts w:ascii="Arial" w:hAnsi="Arial"/>
          <w:i/>
          <w:iCs/>
          <w:sz w:val="21"/>
          <w:szCs w:val="21"/>
          <w:rtl/>
        </w:rPr>
        <w:t>חוק מיסוי מקרקעין</w:t>
      </w:r>
    </w:p>
    <w:p w:rsidR="003D1AEB" w:rsidRPr="00D861CE" w:rsidRDefault="003D1AEB" w:rsidP="003D1AEB">
      <w:pPr>
        <w:ind w:left="720"/>
        <w:rPr>
          <w:rFonts w:ascii="Arial" w:hAnsi="Arial" w:cs="David"/>
          <w:sz w:val="21"/>
          <w:szCs w:val="21"/>
          <w:rtl/>
        </w:rPr>
      </w:pPr>
    </w:p>
    <w:p w:rsidR="003D1AEB" w:rsidRPr="00D861CE" w:rsidRDefault="003D1AEB" w:rsidP="003D1AEB">
      <w:pPr>
        <w:jc w:val="both"/>
        <w:rPr>
          <w:rFonts w:ascii="Arial" w:hAnsi="Arial" w:cs="David"/>
          <w:sz w:val="21"/>
          <w:szCs w:val="21"/>
          <w:rtl/>
        </w:rPr>
      </w:pPr>
      <w:r w:rsidRPr="00D861CE">
        <w:rPr>
          <w:rFonts w:ascii="Arial" w:hAnsi="Arial" w:cs="David"/>
          <w:sz w:val="21"/>
          <w:szCs w:val="21"/>
          <w:rtl/>
        </w:rPr>
        <w:t xml:space="preserve">סעיף 105:  (א)לא יגלה אדם כל ידיעה שהגיעה אליו בתוקף תפקידו לפי חוק זה אלא אם נדרש </w:t>
      </w:r>
      <w:r w:rsidRPr="00D861CE">
        <w:rPr>
          <w:rFonts w:ascii="Arial" w:hAnsi="Arial" w:cs="David"/>
          <w:sz w:val="21"/>
          <w:szCs w:val="21"/>
          <w:rtl/>
        </w:rPr>
        <w:br/>
        <w:t xml:space="preserve">                   לגלותה על ידי בית המשפט, לצורך ביצוע חוק זה או לצורך ביצועו של חוק מס אחר </w:t>
      </w:r>
      <w:r w:rsidRPr="00D861CE">
        <w:rPr>
          <w:rFonts w:ascii="Arial" w:hAnsi="Arial" w:cs="David"/>
          <w:sz w:val="21"/>
          <w:szCs w:val="21"/>
          <w:rtl/>
        </w:rPr>
        <w:br/>
        <w:t xml:space="preserve">                   המשתלם לאוצר המדינה, או בקשר עם תביעה פלילית על עבירה על חוק זה, או על </w:t>
      </w:r>
    </w:p>
    <w:p w:rsidR="003D1AEB" w:rsidRPr="00D861CE" w:rsidRDefault="003D1AEB" w:rsidP="003D1AEB">
      <w:pPr>
        <w:jc w:val="both"/>
        <w:rPr>
          <w:rFonts w:ascii="Arial" w:hAnsi="Arial" w:cs="David"/>
          <w:sz w:val="21"/>
          <w:szCs w:val="21"/>
          <w:rtl/>
        </w:rPr>
      </w:pPr>
      <w:r w:rsidRPr="00D861CE">
        <w:rPr>
          <w:rFonts w:ascii="Arial" w:hAnsi="Arial" w:cs="David"/>
          <w:sz w:val="21"/>
          <w:szCs w:val="21"/>
          <w:rtl/>
        </w:rPr>
        <w:t xml:space="preserve">                   ידי מי ששר האוצר התיר לגלותה לו.</w:t>
      </w:r>
    </w:p>
    <w:p w:rsidR="003D1AEB" w:rsidRPr="00D861CE" w:rsidRDefault="003D1AEB" w:rsidP="003D1AEB">
      <w:pPr>
        <w:ind w:left="720"/>
        <w:jc w:val="both"/>
        <w:rPr>
          <w:rFonts w:ascii="Arial" w:hAnsi="Arial" w:cs="David"/>
          <w:sz w:val="21"/>
          <w:szCs w:val="21"/>
          <w:rtl/>
        </w:rPr>
      </w:pPr>
      <w:r w:rsidRPr="00D861CE">
        <w:rPr>
          <w:rFonts w:ascii="Arial" w:hAnsi="Arial" w:cs="David"/>
          <w:sz w:val="21"/>
          <w:szCs w:val="21"/>
          <w:rtl/>
        </w:rPr>
        <w:t xml:space="preserve">     (ב) העובר על הוראות סעיף קטן (א), דינו – מאסר שנה.</w:t>
      </w:r>
    </w:p>
    <w:p w:rsidR="003D1AEB" w:rsidRPr="00D861CE" w:rsidRDefault="003D1AEB" w:rsidP="003D1AEB">
      <w:pPr>
        <w:spacing w:before="240"/>
        <w:ind w:left="720" w:hanging="687"/>
        <w:rPr>
          <w:rFonts w:ascii="Arial" w:hAnsi="Arial" w:cs="David"/>
          <w:i/>
          <w:iCs/>
          <w:sz w:val="21"/>
          <w:szCs w:val="21"/>
          <w:rtl/>
        </w:rPr>
      </w:pPr>
      <w:r w:rsidRPr="00D861CE">
        <w:rPr>
          <w:rFonts w:ascii="Arial" w:hAnsi="Arial" w:cs="David"/>
          <w:b/>
          <w:bCs/>
          <w:i/>
          <w:iCs/>
          <w:sz w:val="21"/>
          <w:szCs w:val="21"/>
          <w:rtl/>
        </w:rPr>
        <w:t>חוק מס ערך מוסף</w:t>
      </w:r>
    </w:p>
    <w:p w:rsidR="003D1AEB" w:rsidRPr="00D861CE" w:rsidRDefault="003D1AEB" w:rsidP="003D1AEB">
      <w:pPr>
        <w:ind w:left="720"/>
        <w:rPr>
          <w:rFonts w:ascii="Arial" w:hAnsi="Arial" w:cs="David"/>
          <w:sz w:val="21"/>
          <w:szCs w:val="21"/>
          <w:rtl/>
        </w:rPr>
      </w:pPr>
    </w:p>
    <w:p w:rsidR="003D1AEB" w:rsidRPr="00D861CE" w:rsidRDefault="003D1AEB" w:rsidP="003D1AEB">
      <w:pPr>
        <w:rPr>
          <w:rFonts w:ascii="Arial" w:hAnsi="Arial" w:cs="David"/>
          <w:sz w:val="21"/>
          <w:szCs w:val="21"/>
          <w:rtl/>
        </w:rPr>
      </w:pPr>
      <w:r w:rsidRPr="00D861CE">
        <w:rPr>
          <w:rFonts w:ascii="Arial" w:hAnsi="Arial" w:cs="David"/>
          <w:sz w:val="21"/>
          <w:szCs w:val="21"/>
          <w:rtl/>
        </w:rPr>
        <w:t>סעיף 142:  (א) לא יגלה אדם ידיעה שהגיעה אליו אגב ביצוע חוק זה, אלא אם –</w:t>
      </w:r>
      <w:r w:rsidRPr="00D861CE">
        <w:rPr>
          <w:rFonts w:ascii="Arial" w:hAnsi="Arial" w:cs="David"/>
          <w:sz w:val="21"/>
          <w:szCs w:val="21"/>
          <w:rtl/>
        </w:rPr>
        <w:br/>
        <w:t xml:space="preserve">                   (1) שר האוצר התיר לגלותה;</w:t>
      </w:r>
      <w:r w:rsidRPr="00D861CE">
        <w:rPr>
          <w:rFonts w:ascii="Arial" w:hAnsi="Arial" w:cs="David"/>
          <w:sz w:val="21"/>
          <w:szCs w:val="21"/>
          <w:rtl/>
        </w:rPr>
        <w:br/>
        <w:t xml:space="preserve">                   (2) נדרש לגלותה בהליך משפטי על פי חוק זה או חוק מסים כמשמעותו בחוק לתיקון </w:t>
      </w:r>
      <w:r w:rsidRPr="00D861CE">
        <w:rPr>
          <w:rFonts w:ascii="Arial" w:hAnsi="Arial" w:cs="David"/>
          <w:sz w:val="21"/>
          <w:szCs w:val="21"/>
          <w:rtl/>
        </w:rPr>
        <w:br/>
        <w:t xml:space="preserve">                   דיני מסים (חילופי ידיעות בין רשויות המס), תשכ"ז – 1967.</w:t>
      </w:r>
      <w:r w:rsidRPr="00D861CE">
        <w:rPr>
          <w:rFonts w:ascii="Arial" w:hAnsi="Arial" w:cs="David"/>
          <w:sz w:val="21"/>
          <w:szCs w:val="21"/>
          <w:rtl/>
        </w:rPr>
        <w:br/>
        <w:t xml:space="preserve">                   (א1) לעניין סעיף קטן (א)(1) רשאי שר האוצר לתת גם היתר לגילוי מידע לסוגיו, </w:t>
      </w:r>
      <w:r w:rsidRPr="00D861CE">
        <w:rPr>
          <w:rFonts w:ascii="Arial" w:hAnsi="Arial" w:cs="David"/>
          <w:sz w:val="21"/>
          <w:szCs w:val="21"/>
          <w:rtl/>
        </w:rPr>
        <w:br/>
        <w:t xml:space="preserve">                   ובלבד שהיתר כאמור יינתן לבעלי תפקידים שצוינו בו לצורך מילוי תפקידם כדין, </w:t>
      </w:r>
      <w:r w:rsidRPr="00D861CE">
        <w:rPr>
          <w:rFonts w:ascii="Arial" w:hAnsi="Arial" w:cs="David"/>
          <w:sz w:val="21"/>
          <w:szCs w:val="21"/>
          <w:rtl/>
        </w:rPr>
        <w:br/>
        <w:t xml:space="preserve">                  ומנימוקי  שיירשמו.</w:t>
      </w:r>
      <w:r w:rsidRPr="00D861CE">
        <w:rPr>
          <w:rFonts w:ascii="Arial" w:hAnsi="Arial" w:cs="David"/>
          <w:sz w:val="21"/>
          <w:szCs w:val="21"/>
          <w:rtl/>
        </w:rPr>
        <w:br/>
        <w:t xml:space="preserve">                   (ב) הגיעה לאדם ידיעה על פי סעיף קטן (א), יראוהו כמי שקיבל אותה אגב ביצוע חוק </w:t>
      </w:r>
    </w:p>
    <w:p w:rsidR="003D1AEB" w:rsidRPr="00870DA5" w:rsidRDefault="003D1AEB" w:rsidP="00870DA5">
      <w:pPr>
        <w:rPr>
          <w:rFonts w:ascii="Arial" w:hAnsi="Arial" w:cs="David"/>
          <w:sz w:val="21"/>
          <w:szCs w:val="21"/>
          <w:rtl/>
        </w:rPr>
      </w:pPr>
      <w:r w:rsidRPr="00D861CE">
        <w:rPr>
          <w:rFonts w:ascii="Arial" w:hAnsi="Arial" w:cs="David"/>
          <w:sz w:val="21"/>
          <w:szCs w:val="21"/>
          <w:rtl/>
        </w:rPr>
        <w:t xml:space="preserve">                   זה.</w:t>
      </w:r>
      <w:r w:rsidRPr="00D861CE">
        <w:rPr>
          <w:rFonts w:ascii="Arial" w:hAnsi="Arial" w:cs="David"/>
          <w:sz w:val="21"/>
          <w:szCs w:val="21"/>
          <w:rtl/>
        </w:rPr>
        <w:br/>
        <w:t xml:space="preserve">                   (ג) גילה אדם שלא כדין ידיעה שהגיעה אליו אגב ביצועו של חוק זה, דינו מאסר שנה </w:t>
      </w:r>
      <w:r w:rsidRPr="00D861CE">
        <w:rPr>
          <w:rFonts w:ascii="Arial" w:hAnsi="Arial" w:cs="David"/>
          <w:sz w:val="21"/>
          <w:szCs w:val="21"/>
          <w:rtl/>
        </w:rPr>
        <w:br/>
        <w:t xml:space="preserve">                   או קנס 5000 ש"ח.</w:t>
      </w:r>
    </w:p>
    <w:p w:rsidR="003D1AEB" w:rsidRPr="00D861CE" w:rsidRDefault="003D1AEB" w:rsidP="003D1AEB">
      <w:pPr>
        <w:rPr>
          <w:rFonts w:ascii="Arial" w:hAnsi="Arial" w:cs="David"/>
          <w:b/>
          <w:bCs/>
          <w:i/>
          <w:iCs/>
          <w:sz w:val="21"/>
          <w:szCs w:val="21"/>
          <w:rtl/>
        </w:rPr>
      </w:pPr>
      <w:r w:rsidRPr="00D861CE">
        <w:rPr>
          <w:rFonts w:ascii="Arial" w:hAnsi="Arial" w:cs="David"/>
          <w:b/>
          <w:bCs/>
          <w:i/>
          <w:iCs/>
          <w:sz w:val="21"/>
          <w:szCs w:val="21"/>
          <w:rtl/>
        </w:rPr>
        <w:t>פקודת המכס</w:t>
      </w:r>
    </w:p>
    <w:p w:rsidR="003D1AEB" w:rsidRPr="00D861CE" w:rsidRDefault="003D1AEB" w:rsidP="003D1AEB">
      <w:pPr>
        <w:ind w:left="720"/>
        <w:rPr>
          <w:rFonts w:ascii="Arial" w:hAnsi="Arial" w:cs="David"/>
          <w:sz w:val="21"/>
          <w:szCs w:val="21"/>
          <w:rtl/>
        </w:rPr>
      </w:pPr>
    </w:p>
    <w:p w:rsidR="003D1AEB" w:rsidRPr="00D861CE" w:rsidRDefault="003D1AEB" w:rsidP="003D1AEB">
      <w:pPr>
        <w:pStyle w:val="af1"/>
        <w:rPr>
          <w:rFonts w:ascii="Arial" w:hAnsi="Arial"/>
          <w:sz w:val="21"/>
          <w:szCs w:val="21"/>
          <w:rtl/>
        </w:rPr>
      </w:pPr>
      <w:r w:rsidRPr="00D861CE">
        <w:rPr>
          <w:rFonts w:ascii="Arial" w:hAnsi="Arial"/>
          <w:sz w:val="21"/>
          <w:szCs w:val="21"/>
          <w:rtl/>
        </w:rPr>
        <w:t xml:space="preserve">סעיף 231 א: הוראות סעיפים 1 א (א), 100, 108 (ב), 135, 142, לחוק מס ערך מוסף  התשל"ו </w:t>
      </w: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                      1975, יחולו, בשינויים המחוייבים לפי העניין, לעניין מכס על פי פקודה זו.</w:t>
      </w:r>
    </w:p>
    <w:p w:rsidR="003D1AEB" w:rsidRPr="00D861CE" w:rsidRDefault="003D1AEB" w:rsidP="003D1AEB">
      <w:pPr>
        <w:ind w:left="720"/>
        <w:rPr>
          <w:rFonts w:ascii="Arial" w:hAnsi="Arial" w:cs="David"/>
          <w:sz w:val="21"/>
          <w:szCs w:val="21"/>
          <w:rtl/>
        </w:rPr>
      </w:pPr>
    </w:p>
    <w:p w:rsidR="003D1AEB" w:rsidRPr="00D861CE" w:rsidRDefault="003D1AEB" w:rsidP="003D1AEB">
      <w:pPr>
        <w:pStyle w:val="3"/>
        <w:rPr>
          <w:rFonts w:ascii="Arial" w:hAnsi="Arial"/>
          <w:i/>
          <w:iCs/>
          <w:sz w:val="21"/>
          <w:szCs w:val="21"/>
          <w:rtl/>
        </w:rPr>
      </w:pPr>
    </w:p>
    <w:p w:rsidR="003D1AEB" w:rsidRPr="00D861CE" w:rsidRDefault="003D1AEB" w:rsidP="003D1AEB">
      <w:pPr>
        <w:pStyle w:val="3"/>
        <w:jc w:val="left"/>
        <w:rPr>
          <w:rFonts w:ascii="Arial" w:hAnsi="Arial"/>
          <w:b w:val="0"/>
          <w:bCs w:val="0"/>
          <w:i/>
          <w:iCs/>
          <w:sz w:val="21"/>
          <w:szCs w:val="21"/>
          <w:rtl/>
        </w:rPr>
      </w:pPr>
      <w:r w:rsidRPr="00D861CE">
        <w:rPr>
          <w:rFonts w:ascii="Arial" w:hAnsi="Arial"/>
          <w:i/>
          <w:iCs/>
          <w:sz w:val="21"/>
          <w:szCs w:val="21"/>
          <w:rtl/>
        </w:rPr>
        <w:t xml:space="preserve">חוק מס קניה </w:t>
      </w:r>
    </w:p>
    <w:p w:rsidR="003D1AEB" w:rsidRPr="00D861CE" w:rsidRDefault="003D1AEB" w:rsidP="003D1AEB">
      <w:pPr>
        <w:pStyle w:val="af1"/>
        <w:rPr>
          <w:rFonts w:ascii="Arial" w:hAnsi="Arial"/>
          <w:sz w:val="21"/>
          <w:szCs w:val="21"/>
          <w:rtl/>
        </w:rPr>
      </w:pPr>
      <w:r w:rsidRPr="00D861CE">
        <w:rPr>
          <w:rFonts w:ascii="Arial" w:hAnsi="Arial"/>
          <w:sz w:val="21"/>
          <w:szCs w:val="21"/>
          <w:rtl/>
        </w:rPr>
        <w:t xml:space="preserve"> </w:t>
      </w:r>
    </w:p>
    <w:p w:rsidR="003D1AEB" w:rsidRPr="00D861CE" w:rsidRDefault="003D1AEB" w:rsidP="003D1AEB">
      <w:pPr>
        <w:pStyle w:val="ab"/>
        <w:rPr>
          <w:rFonts w:ascii="Arial" w:hAnsi="Arial"/>
          <w:sz w:val="21"/>
          <w:szCs w:val="21"/>
          <w:rtl/>
        </w:rPr>
      </w:pPr>
      <w:r w:rsidRPr="00D861CE">
        <w:rPr>
          <w:rFonts w:ascii="Arial" w:hAnsi="Arial"/>
          <w:sz w:val="21"/>
          <w:szCs w:val="21"/>
          <w:rtl/>
        </w:rPr>
        <w:t xml:space="preserve">סעיף 19 ב: (א)לא יגלה אדם ידיעה שהגיעה אליו אגב ביצוע חוק זה, אלא אם – </w:t>
      </w:r>
    </w:p>
    <w:p w:rsidR="003D1AEB" w:rsidRPr="00D861CE" w:rsidRDefault="003D1AEB" w:rsidP="003D1AEB">
      <w:pPr>
        <w:numPr>
          <w:ilvl w:val="0"/>
          <w:numId w:val="8"/>
        </w:numPr>
        <w:spacing w:after="0" w:line="240" w:lineRule="auto"/>
        <w:rPr>
          <w:rFonts w:ascii="Arial" w:hAnsi="Arial" w:cs="David"/>
          <w:sz w:val="21"/>
          <w:szCs w:val="21"/>
          <w:rtl/>
        </w:rPr>
      </w:pPr>
      <w:r w:rsidRPr="00D861CE">
        <w:rPr>
          <w:rFonts w:ascii="Arial" w:hAnsi="Arial" w:cs="David"/>
          <w:sz w:val="21"/>
          <w:szCs w:val="21"/>
          <w:rtl/>
        </w:rPr>
        <w:t xml:space="preserve">שר האוצר התיר לגלותה. </w:t>
      </w:r>
    </w:p>
    <w:p w:rsidR="003D1AEB" w:rsidRPr="00D861CE" w:rsidRDefault="003D1AEB" w:rsidP="003D1AEB">
      <w:pPr>
        <w:numPr>
          <w:ilvl w:val="0"/>
          <w:numId w:val="8"/>
        </w:numPr>
        <w:spacing w:after="0" w:line="240" w:lineRule="auto"/>
        <w:rPr>
          <w:rFonts w:ascii="Arial" w:hAnsi="Arial" w:cs="David"/>
          <w:sz w:val="21"/>
          <w:szCs w:val="21"/>
          <w:rtl/>
        </w:rPr>
      </w:pPr>
      <w:r w:rsidRPr="00D861CE">
        <w:rPr>
          <w:rFonts w:ascii="Arial" w:hAnsi="Arial" w:cs="David"/>
          <w:sz w:val="21"/>
          <w:szCs w:val="21"/>
          <w:rtl/>
        </w:rPr>
        <w:t>נדרש לגלותה בהליך משפטי על פי חוק זה או חוק מסים כמשמעותו בחוק לתיקון דיני מסים (חילופי ידיעות בין רשויות המס), התשכ"ז – 1967.</w:t>
      </w:r>
    </w:p>
    <w:p w:rsidR="003D1AEB" w:rsidRPr="00D861CE" w:rsidRDefault="003D1AEB" w:rsidP="003D1AEB">
      <w:pPr>
        <w:pStyle w:val="ab"/>
        <w:ind w:left="720"/>
        <w:rPr>
          <w:rFonts w:ascii="Arial" w:hAnsi="Arial"/>
          <w:sz w:val="21"/>
          <w:szCs w:val="21"/>
          <w:rtl/>
        </w:rPr>
      </w:pPr>
      <w:r w:rsidRPr="00D861CE">
        <w:rPr>
          <w:rFonts w:ascii="Arial" w:hAnsi="Arial"/>
          <w:sz w:val="21"/>
          <w:szCs w:val="21"/>
          <w:rtl/>
        </w:rPr>
        <w:t xml:space="preserve">     (א1) לעניין סעיף קטן (א)(1) רשאי שר האוצר לתת גם היתר לגילוי מידע לסוגיו, </w:t>
      </w:r>
      <w:r w:rsidRPr="00D861CE">
        <w:rPr>
          <w:rFonts w:ascii="Arial" w:hAnsi="Arial"/>
          <w:sz w:val="21"/>
          <w:szCs w:val="21"/>
          <w:rtl/>
        </w:rPr>
        <w:br/>
        <w:t xml:space="preserve">     ובלבד שהיתר כאמור יינתן לבעלי תפקידים שצוינו בו לצורך מילוי תפקידם כדין, </w:t>
      </w:r>
      <w:r w:rsidRPr="00D861CE">
        <w:rPr>
          <w:rFonts w:ascii="Arial" w:hAnsi="Arial"/>
          <w:sz w:val="21"/>
          <w:szCs w:val="21"/>
          <w:rtl/>
        </w:rPr>
        <w:br/>
        <w:t xml:space="preserve">     ומנימוקים  שיירשמו.</w:t>
      </w:r>
      <w:r w:rsidRPr="00D861CE">
        <w:rPr>
          <w:rFonts w:ascii="Arial" w:hAnsi="Arial"/>
          <w:sz w:val="21"/>
          <w:szCs w:val="21"/>
          <w:rtl/>
        </w:rPr>
        <w:br/>
        <w:t xml:space="preserve">     (ב) הגיעה לאדם ידיעה על פי סעיף קטן (א), יראוהו כמי שקיבל אותה אגב ביצוע חוק </w:t>
      </w:r>
      <w:r w:rsidRPr="00D861CE">
        <w:rPr>
          <w:rFonts w:ascii="Arial" w:hAnsi="Arial"/>
          <w:sz w:val="21"/>
          <w:szCs w:val="21"/>
          <w:rtl/>
        </w:rPr>
        <w:br/>
        <w:t xml:space="preserve">     זה.</w:t>
      </w:r>
      <w:r w:rsidRPr="00D861CE">
        <w:rPr>
          <w:rFonts w:ascii="Arial" w:hAnsi="Arial"/>
          <w:sz w:val="21"/>
          <w:szCs w:val="21"/>
          <w:rtl/>
        </w:rPr>
        <w:br/>
        <w:t xml:space="preserve">     (ג) גילה אדם שלא כדין ידיעה שהגיעה אליו אגב ביצועו של חוק זה, דינו – מאסר שנה      </w:t>
      </w:r>
      <w:r w:rsidRPr="00D861CE">
        <w:rPr>
          <w:rFonts w:ascii="Arial" w:hAnsi="Arial"/>
          <w:sz w:val="21"/>
          <w:szCs w:val="21"/>
          <w:rtl/>
        </w:rPr>
        <w:br/>
        <w:t xml:space="preserve">     או קנס 14,000 ₪. </w:t>
      </w:r>
    </w:p>
    <w:p w:rsidR="003D1AEB" w:rsidRPr="00D861CE" w:rsidRDefault="003D1AEB" w:rsidP="003D1AEB">
      <w:pPr>
        <w:pStyle w:val="ab"/>
        <w:spacing w:before="240"/>
        <w:rPr>
          <w:rFonts w:ascii="Arial" w:hAnsi="Arial"/>
          <w:i/>
          <w:iCs/>
          <w:sz w:val="21"/>
          <w:szCs w:val="21"/>
          <w:rtl/>
        </w:rPr>
      </w:pPr>
      <w:r w:rsidRPr="00D861CE">
        <w:rPr>
          <w:rFonts w:ascii="Arial" w:hAnsi="Arial"/>
          <w:b/>
          <w:bCs/>
          <w:i/>
          <w:iCs/>
          <w:sz w:val="21"/>
          <w:szCs w:val="21"/>
          <w:rtl/>
        </w:rPr>
        <w:t>חוק העונשין</w:t>
      </w:r>
    </w:p>
    <w:p w:rsidR="003D1AEB" w:rsidRPr="00D861CE" w:rsidRDefault="003D1AEB" w:rsidP="003D1AEB">
      <w:pPr>
        <w:ind w:left="720"/>
        <w:rPr>
          <w:rFonts w:ascii="Arial" w:hAnsi="Arial" w:cs="David"/>
          <w:sz w:val="21"/>
          <w:szCs w:val="21"/>
          <w:rtl/>
        </w:rPr>
      </w:pP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סעיף 118:  (א) היה אדם בעל חוזה עם המדינה או עם גוף מבוקר כמשמעותו בחוק מבקר </w:t>
      </w:r>
      <w:r w:rsidRPr="00D861CE">
        <w:rPr>
          <w:rFonts w:ascii="Arial" w:hAnsi="Arial" w:cs="David"/>
          <w:sz w:val="21"/>
          <w:szCs w:val="21"/>
          <w:rtl/>
        </w:rPr>
        <w:br/>
        <w:t xml:space="preserve">                   המדינה, תשי"ח – 1958 (נוסח משולב), ובחוזה יש התחייבות לשמור בסוד ידיעות </w:t>
      </w:r>
      <w:r w:rsidRPr="00D861CE">
        <w:rPr>
          <w:rFonts w:ascii="Arial" w:hAnsi="Arial" w:cs="David"/>
          <w:sz w:val="21"/>
          <w:szCs w:val="21"/>
          <w:rtl/>
        </w:rPr>
        <w:br/>
        <w:t xml:space="preserve">                   שיגיעו אליו עקב ביצוע החוזה, והוא מסר, ללא סמכות כדין, ידיעה כאמור לאדם </w:t>
      </w: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                   שלא היה מוסמך לקבלה, דינו – מאסר שנה אחת.</w:t>
      </w:r>
      <w:r w:rsidRPr="00D861CE">
        <w:rPr>
          <w:rFonts w:ascii="Arial" w:hAnsi="Arial" w:cs="David"/>
          <w:sz w:val="21"/>
          <w:szCs w:val="21"/>
          <w:rtl/>
        </w:rPr>
        <w:br/>
        <w:t xml:space="preserve">                   (ב) בסעיף זה, "בעל חוזה" – לרבות מי שהועסק, כעובד או כקבלן, לשם ביצוע </w:t>
      </w:r>
      <w:r w:rsidRPr="00D861CE">
        <w:rPr>
          <w:rFonts w:ascii="Arial" w:hAnsi="Arial" w:cs="David"/>
          <w:sz w:val="21"/>
          <w:szCs w:val="21"/>
          <w:rtl/>
        </w:rPr>
        <w:br/>
        <w:t xml:space="preserve">                   החוזה; </w:t>
      </w:r>
      <w:r w:rsidRPr="00D861CE">
        <w:rPr>
          <w:rFonts w:ascii="Arial" w:hAnsi="Arial" w:cs="David"/>
          <w:sz w:val="21"/>
          <w:szCs w:val="21"/>
          <w:rtl/>
        </w:rPr>
        <w:br/>
        <w:t xml:space="preserve">                   ואולם תהא זו הגנה טובה לנאשם לפי סעיף זה שלא ידע על ההתחייבות לשמור </w:t>
      </w:r>
      <w:r w:rsidRPr="00D861CE">
        <w:rPr>
          <w:rFonts w:ascii="Arial" w:hAnsi="Arial" w:cs="David"/>
          <w:sz w:val="21"/>
          <w:szCs w:val="21"/>
          <w:rtl/>
        </w:rPr>
        <w:br/>
        <w:t xml:space="preserve">                   ידיעות כאמור בסוד והוא מסר את הידיעה בתום לב.</w:t>
      </w:r>
      <w:r w:rsidRPr="00D861CE">
        <w:rPr>
          <w:rFonts w:ascii="Arial" w:hAnsi="Arial" w:cs="David"/>
          <w:sz w:val="21"/>
          <w:szCs w:val="21"/>
          <w:rtl/>
        </w:rPr>
        <w:br/>
      </w:r>
      <w:r w:rsidRPr="00D861CE">
        <w:rPr>
          <w:rFonts w:ascii="Arial" w:hAnsi="Arial" w:cs="David"/>
          <w:sz w:val="21"/>
          <w:szCs w:val="21"/>
          <w:rtl/>
        </w:rPr>
        <w:br/>
        <w:t xml:space="preserve">סעיף 119:  מי שנמסר לו מסמך רשמי בתנאי מפורש שעליו לשמרו בסוד, והוא מסרו לאדם שאינו </w:t>
      </w:r>
      <w:r w:rsidRPr="00D861CE">
        <w:rPr>
          <w:rFonts w:ascii="Arial" w:hAnsi="Arial" w:cs="David"/>
          <w:sz w:val="21"/>
          <w:szCs w:val="21"/>
          <w:rtl/>
        </w:rPr>
        <w:br/>
        <w:t xml:space="preserve">                   מוסמך לקבלו, דינו – מאסר שנה אחת; התרשל בשמירתו או עשה מעשה שיש בו כדי </w:t>
      </w:r>
    </w:p>
    <w:p w:rsidR="003D1AEB" w:rsidRPr="00D861CE" w:rsidRDefault="003D1AEB" w:rsidP="00870DA5">
      <w:pPr>
        <w:ind w:left="720"/>
        <w:rPr>
          <w:rFonts w:ascii="Arial" w:hAnsi="Arial" w:cs="David"/>
          <w:sz w:val="21"/>
          <w:szCs w:val="21"/>
          <w:rtl/>
        </w:rPr>
      </w:pPr>
      <w:r w:rsidRPr="00D861CE">
        <w:rPr>
          <w:rFonts w:ascii="Arial" w:hAnsi="Arial" w:cs="David"/>
          <w:sz w:val="21"/>
          <w:szCs w:val="21"/>
          <w:rtl/>
        </w:rPr>
        <w:t xml:space="preserve"> לסכן בטיחותו של המסמך, דינו – מאסר ששה חדשים.</w:t>
      </w:r>
      <w:r w:rsidRPr="00D861CE">
        <w:rPr>
          <w:rFonts w:ascii="Arial" w:hAnsi="Arial" w:cs="David"/>
          <w:sz w:val="21"/>
          <w:szCs w:val="21"/>
          <w:rtl/>
        </w:rPr>
        <w:br/>
      </w:r>
    </w:p>
    <w:p w:rsidR="003D1AEB" w:rsidRPr="00D861CE" w:rsidRDefault="003D1AEB" w:rsidP="003D1AEB">
      <w:pPr>
        <w:rPr>
          <w:rFonts w:ascii="Arial" w:hAnsi="Arial" w:cs="David"/>
          <w:b/>
          <w:bCs/>
          <w:i/>
          <w:iCs/>
          <w:sz w:val="21"/>
          <w:szCs w:val="21"/>
          <w:rtl/>
        </w:rPr>
      </w:pPr>
    </w:p>
    <w:p w:rsidR="003D1AEB" w:rsidRPr="00D861CE" w:rsidRDefault="003D1AEB" w:rsidP="003D1AEB">
      <w:pPr>
        <w:rPr>
          <w:rFonts w:ascii="Arial" w:hAnsi="Arial" w:cs="David"/>
          <w:sz w:val="21"/>
          <w:szCs w:val="21"/>
          <w:rtl/>
        </w:rPr>
      </w:pPr>
      <w:r w:rsidRPr="00D861CE">
        <w:rPr>
          <w:rFonts w:ascii="Arial" w:hAnsi="Arial" w:cs="David"/>
          <w:b/>
          <w:bCs/>
          <w:i/>
          <w:iCs/>
          <w:sz w:val="21"/>
          <w:szCs w:val="21"/>
          <w:rtl/>
        </w:rPr>
        <w:t>חוק מס רכוש וקרן פיצויים</w:t>
      </w:r>
    </w:p>
    <w:p w:rsidR="003D1AEB" w:rsidRPr="00D861CE" w:rsidRDefault="003D1AEB" w:rsidP="003D1AEB">
      <w:pPr>
        <w:rPr>
          <w:rFonts w:ascii="Arial" w:hAnsi="Arial" w:cs="David"/>
          <w:sz w:val="21"/>
          <w:szCs w:val="21"/>
          <w:rtl/>
        </w:rPr>
      </w:pPr>
    </w:p>
    <w:p w:rsidR="003D1AEB" w:rsidRPr="00D861CE" w:rsidRDefault="003D1AEB" w:rsidP="003D1AEB">
      <w:pPr>
        <w:tabs>
          <w:tab w:val="left" w:pos="993"/>
        </w:tabs>
        <w:ind w:left="993" w:hanging="960"/>
        <w:rPr>
          <w:rFonts w:ascii="Arial" w:hAnsi="Arial" w:cs="David"/>
          <w:sz w:val="21"/>
          <w:szCs w:val="21"/>
          <w:rtl/>
        </w:rPr>
      </w:pPr>
      <w:r w:rsidRPr="00D861CE">
        <w:rPr>
          <w:rFonts w:ascii="Arial" w:hAnsi="Arial" w:cs="David"/>
          <w:sz w:val="21"/>
          <w:szCs w:val="21"/>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3D1AEB" w:rsidRPr="00D861CE" w:rsidRDefault="003D1AEB" w:rsidP="003D1AEB">
      <w:pPr>
        <w:rPr>
          <w:rFonts w:ascii="Arial" w:hAnsi="Arial" w:cs="David"/>
          <w:sz w:val="21"/>
          <w:szCs w:val="21"/>
          <w:rtl/>
        </w:rPr>
      </w:pPr>
    </w:p>
    <w:p w:rsidR="003D1AEB" w:rsidRPr="00D861CE" w:rsidRDefault="003D1AEB" w:rsidP="003D1AEB">
      <w:pPr>
        <w:ind w:firstLine="993"/>
        <w:rPr>
          <w:rFonts w:ascii="Arial" w:hAnsi="Arial" w:cs="David"/>
          <w:sz w:val="21"/>
          <w:szCs w:val="21"/>
          <w:rtl/>
        </w:rPr>
      </w:pPr>
      <w:r w:rsidRPr="00D861CE">
        <w:rPr>
          <w:rFonts w:ascii="Arial" w:hAnsi="Arial" w:cs="David"/>
          <w:sz w:val="21"/>
          <w:szCs w:val="21"/>
          <w:rtl/>
        </w:rPr>
        <w:t>(ב) העובר על הוראות סעיף קטן (א), דינו - מאסר שנה.</w:t>
      </w: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b/>
          <w:bCs/>
          <w:i/>
          <w:iCs/>
          <w:sz w:val="21"/>
          <w:szCs w:val="21"/>
          <w:rtl/>
        </w:rPr>
      </w:pPr>
    </w:p>
    <w:p w:rsidR="003D1AEB" w:rsidRPr="00D861CE" w:rsidRDefault="003D1AEB" w:rsidP="003D1AEB">
      <w:pPr>
        <w:rPr>
          <w:rFonts w:ascii="Arial" w:hAnsi="Arial" w:cs="David"/>
          <w:i/>
          <w:iCs/>
          <w:sz w:val="21"/>
          <w:szCs w:val="21"/>
          <w:rtl/>
        </w:rPr>
      </w:pPr>
      <w:r w:rsidRPr="00D861CE">
        <w:rPr>
          <w:rFonts w:ascii="Arial" w:hAnsi="Arial" w:cs="David"/>
          <w:b/>
          <w:bCs/>
          <w:i/>
          <w:iCs/>
          <w:sz w:val="21"/>
          <w:szCs w:val="21"/>
          <w:rtl/>
        </w:rPr>
        <w:t>חוק הגנת הפרטיות:</w:t>
      </w: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סעיף 23 ב: (א) מסירת מידע מאת גוף ציבורי אסורה, זולת אם המידע פורסם לרבים על פי </w:t>
      </w:r>
      <w:r w:rsidRPr="00D861CE">
        <w:rPr>
          <w:rFonts w:ascii="Arial" w:hAnsi="Arial" w:cs="David"/>
          <w:sz w:val="21"/>
          <w:szCs w:val="21"/>
          <w:rtl/>
        </w:rPr>
        <w:br/>
        <w:t xml:space="preserve">                   סמכות כדין, או הועמד לעיון הרבים על פי סמכות כדין, או שהאדם אשר המידע </w:t>
      </w: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                   מתייחס אליו נתן הסכמתו למסירה.</w:t>
      </w:r>
      <w:r w:rsidRPr="00D861CE">
        <w:rPr>
          <w:rFonts w:ascii="Arial" w:hAnsi="Arial" w:cs="David"/>
          <w:sz w:val="21"/>
          <w:szCs w:val="21"/>
          <w:rtl/>
        </w:rPr>
        <w:br/>
      </w:r>
    </w:p>
    <w:p w:rsidR="003D1AEB" w:rsidRPr="00D861CE" w:rsidRDefault="003D1AEB" w:rsidP="003D1AEB">
      <w:pPr>
        <w:rPr>
          <w:rFonts w:ascii="Arial" w:hAnsi="Arial" w:cs="David"/>
          <w:sz w:val="21"/>
          <w:szCs w:val="21"/>
          <w:rtl/>
        </w:rPr>
      </w:pPr>
      <w:r w:rsidRPr="00D861CE">
        <w:rPr>
          <w:rFonts w:ascii="Arial" w:hAnsi="Arial" w:cs="David"/>
          <w:sz w:val="21"/>
          <w:szCs w:val="21"/>
          <w:rtl/>
        </w:rPr>
        <w:t>הנני מצהיר כי במילוי תפקידי אראה כדבר שבסוד כל דבר שהגיע לידיעתי אגב מילוי התפקיד והמתחייב על פי כל דין.</w:t>
      </w: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sz w:val="21"/>
          <w:szCs w:val="21"/>
          <w:rtl/>
        </w:rPr>
      </w:pP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u w:val="single"/>
          <w:rtl/>
        </w:rPr>
        <w:tab/>
      </w:r>
      <w:r w:rsidRPr="00D861CE">
        <w:rPr>
          <w:rFonts w:ascii="Arial" w:hAnsi="Arial" w:cs="David"/>
          <w:sz w:val="21"/>
          <w:szCs w:val="21"/>
          <w:u w:val="single"/>
          <w:rtl/>
        </w:rPr>
        <w:tab/>
      </w:r>
    </w:p>
    <w:p w:rsidR="003D1AEB" w:rsidRPr="00D861CE" w:rsidRDefault="003D1AEB" w:rsidP="003D1AEB">
      <w:pPr>
        <w:rPr>
          <w:rFonts w:ascii="Arial" w:hAnsi="Arial" w:cs="David"/>
          <w:sz w:val="21"/>
          <w:szCs w:val="21"/>
          <w:rtl/>
        </w:rPr>
      </w:pPr>
      <w:r w:rsidRPr="00D861CE">
        <w:rPr>
          <w:rFonts w:ascii="Arial" w:hAnsi="Arial" w:cs="David"/>
          <w:sz w:val="21"/>
          <w:szCs w:val="21"/>
          <w:rtl/>
        </w:rPr>
        <w:t xml:space="preserve">   שם משפחה</w:t>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rtl/>
        </w:rPr>
        <w:tab/>
        <w:t xml:space="preserve">      שם פרטי</w:t>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rtl/>
        </w:rPr>
        <w:tab/>
        <w:t xml:space="preserve">    מספר זהות</w:t>
      </w: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sz w:val="21"/>
          <w:szCs w:val="21"/>
          <w:u w:val="single"/>
          <w:rtl/>
        </w:rPr>
      </w:pP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u w:val="single"/>
          <w:rtl/>
        </w:rPr>
        <w:tab/>
      </w:r>
      <w:r w:rsidRPr="00D861CE">
        <w:rPr>
          <w:rFonts w:ascii="Arial" w:hAnsi="Arial" w:cs="David"/>
          <w:sz w:val="21"/>
          <w:szCs w:val="21"/>
          <w:u w:val="single"/>
          <w:rtl/>
        </w:rPr>
        <w:tab/>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u w:val="single"/>
          <w:rtl/>
        </w:rPr>
        <w:tab/>
      </w:r>
      <w:r w:rsidRPr="00D861CE">
        <w:rPr>
          <w:rFonts w:ascii="Arial" w:hAnsi="Arial" w:cs="David"/>
          <w:sz w:val="21"/>
          <w:szCs w:val="21"/>
          <w:u w:val="single"/>
          <w:rtl/>
        </w:rPr>
        <w:tab/>
      </w:r>
    </w:p>
    <w:p w:rsidR="003D1AEB" w:rsidRPr="00D861CE" w:rsidRDefault="003D1AEB" w:rsidP="003D1AEB">
      <w:pPr>
        <w:ind w:left="720"/>
        <w:rPr>
          <w:rFonts w:ascii="Arial" w:hAnsi="Arial" w:cs="David"/>
          <w:sz w:val="21"/>
          <w:szCs w:val="21"/>
          <w:rtl/>
        </w:rPr>
      </w:pPr>
      <w:r w:rsidRPr="00D861CE">
        <w:rPr>
          <w:rFonts w:ascii="Arial" w:hAnsi="Arial" w:cs="David"/>
          <w:sz w:val="21"/>
          <w:szCs w:val="21"/>
          <w:rtl/>
        </w:rPr>
        <w:tab/>
        <w:t xml:space="preserve">        תאריך</w:t>
      </w:r>
      <w:r w:rsidRPr="00D861CE">
        <w:rPr>
          <w:rFonts w:ascii="Arial" w:hAnsi="Arial" w:cs="David"/>
          <w:sz w:val="21"/>
          <w:szCs w:val="21"/>
          <w:rtl/>
        </w:rPr>
        <w:tab/>
      </w:r>
      <w:r w:rsidRPr="00D861CE">
        <w:rPr>
          <w:rFonts w:ascii="Arial" w:hAnsi="Arial" w:cs="David"/>
          <w:sz w:val="21"/>
          <w:szCs w:val="21"/>
          <w:rtl/>
        </w:rPr>
        <w:tab/>
      </w:r>
      <w:r w:rsidRPr="00D861CE">
        <w:rPr>
          <w:rFonts w:ascii="Arial" w:hAnsi="Arial" w:cs="David"/>
          <w:sz w:val="21"/>
          <w:szCs w:val="21"/>
          <w:rtl/>
        </w:rPr>
        <w:tab/>
        <w:t xml:space="preserve">         חתימה</w:t>
      </w:r>
    </w:p>
    <w:p w:rsidR="003D1AEB" w:rsidRPr="00D861CE" w:rsidRDefault="003D1AEB" w:rsidP="003D1AEB">
      <w:pPr>
        <w:rPr>
          <w:rFonts w:ascii="Arial" w:hAnsi="Arial" w:cs="David"/>
          <w:sz w:val="21"/>
          <w:szCs w:val="21"/>
          <w:rtl/>
        </w:rPr>
      </w:pPr>
    </w:p>
    <w:p w:rsidR="003D1AEB" w:rsidRDefault="003D1AEB" w:rsidP="003D1AEB">
      <w:pPr>
        <w:ind w:left="720"/>
        <w:rPr>
          <w:rFonts w:ascii="Arial" w:hAnsi="Arial" w:cs="David"/>
          <w:sz w:val="21"/>
          <w:szCs w:val="21"/>
          <w:rtl/>
        </w:rPr>
      </w:pPr>
    </w:p>
    <w:p w:rsidR="00D9468F" w:rsidRDefault="00D9468F" w:rsidP="003D1AEB">
      <w:pPr>
        <w:ind w:left="720"/>
        <w:rPr>
          <w:rFonts w:ascii="Arial" w:hAnsi="Arial" w:cs="David"/>
          <w:sz w:val="21"/>
          <w:szCs w:val="21"/>
          <w:rtl/>
        </w:rPr>
      </w:pPr>
    </w:p>
    <w:p w:rsidR="00D9468F" w:rsidRPr="00D861CE" w:rsidRDefault="00D9468F" w:rsidP="003D1AEB">
      <w:pPr>
        <w:ind w:left="720"/>
        <w:rPr>
          <w:rFonts w:ascii="Arial" w:hAnsi="Arial" w:cs="David"/>
          <w:sz w:val="21"/>
          <w:szCs w:val="21"/>
          <w:rtl/>
        </w:rPr>
      </w:pPr>
    </w:p>
    <w:p w:rsidR="003D1AEB" w:rsidRPr="00D861CE" w:rsidRDefault="003D1AEB" w:rsidP="003D1AEB">
      <w:pPr>
        <w:rPr>
          <w:rFonts w:ascii="Arial" w:hAnsi="Arial" w:cs="David"/>
          <w:sz w:val="21"/>
          <w:szCs w:val="21"/>
          <w:rtl/>
        </w:rPr>
      </w:pPr>
    </w:p>
    <w:p w:rsidR="003D1AEB" w:rsidRPr="00D861CE" w:rsidRDefault="003D1AEB" w:rsidP="003D1AEB">
      <w:pPr>
        <w:pStyle w:val="3"/>
        <w:rPr>
          <w:rFonts w:ascii="Arial" w:hAnsi="Arial"/>
          <w:sz w:val="21"/>
          <w:szCs w:val="21"/>
          <w:rtl/>
        </w:rPr>
      </w:pPr>
      <w:bookmarkStart w:id="5" w:name="_Toc87378374"/>
      <w:bookmarkStart w:id="6" w:name="_Toc78167943"/>
      <w:bookmarkStart w:id="7" w:name="_Toc78123016"/>
      <w:bookmarkStart w:id="8" w:name="_Toc61602137"/>
      <w:bookmarkStart w:id="9" w:name="_Toc87378375"/>
      <w:bookmarkStart w:id="10" w:name="_Toc78167944"/>
      <w:bookmarkStart w:id="11" w:name="_Toc78123023"/>
      <w:bookmarkStart w:id="12" w:name="_Toc61602138"/>
      <w:r w:rsidRPr="00D861CE">
        <w:rPr>
          <w:rFonts w:ascii="Arial" w:hAnsi="Arial"/>
          <w:sz w:val="21"/>
          <w:szCs w:val="21"/>
          <w:rtl/>
        </w:rPr>
        <w:t>נספח ה' - נוסח ערבות</w:t>
      </w:r>
      <w:bookmarkEnd w:id="5"/>
      <w:bookmarkEnd w:id="6"/>
      <w:bookmarkEnd w:id="7"/>
      <w:bookmarkEnd w:id="8"/>
    </w:p>
    <w:p w:rsidR="003D1AEB" w:rsidRPr="00D861CE" w:rsidRDefault="003D1AEB" w:rsidP="003D1AEB">
      <w:pPr>
        <w:rPr>
          <w:rFonts w:ascii="Arial" w:hAnsi="Arial" w:cs="David"/>
          <w:sz w:val="21"/>
          <w:szCs w:val="21"/>
          <w:rtl/>
        </w:rPr>
      </w:pPr>
    </w:p>
    <w:tbl>
      <w:tblPr>
        <w:bidiVisual/>
        <w:tblW w:w="0" w:type="auto"/>
        <w:jc w:val="center"/>
        <w:tblLook w:val="0000"/>
      </w:tblPr>
      <w:tblGrid>
        <w:gridCol w:w="2852"/>
        <w:gridCol w:w="3240"/>
      </w:tblGrid>
      <w:tr w:rsidR="003D1AEB" w:rsidRPr="00D861CE" w:rsidTr="006814C2">
        <w:trPr>
          <w:jc w:val="center"/>
        </w:trPr>
        <w:tc>
          <w:tcPr>
            <w:tcW w:w="2852" w:type="dxa"/>
          </w:tcPr>
          <w:p w:rsidR="003D1AEB" w:rsidRPr="00D861CE" w:rsidRDefault="003D1AEB" w:rsidP="006814C2">
            <w:pPr>
              <w:rPr>
                <w:rFonts w:ascii="Arial" w:hAnsi="Arial" w:cs="David"/>
                <w:sz w:val="21"/>
                <w:szCs w:val="21"/>
              </w:rPr>
            </w:pPr>
            <w:r w:rsidRPr="00D861CE">
              <w:rPr>
                <w:rFonts w:ascii="Arial" w:hAnsi="Arial" w:cs="David"/>
                <w:sz w:val="21"/>
                <w:szCs w:val="21"/>
                <w:rtl/>
              </w:rPr>
              <w:t>שם הבנק / חברת הביטוח</w:t>
            </w:r>
          </w:p>
        </w:tc>
        <w:tc>
          <w:tcPr>
            <w:tcW w:w="3240" w:type="dxa"/>
            <w:tcBorders>
              <w:top w:val="nil"/>
              <w:left w:val="nil"/>
              <w:bottom w:val="single" w:sz="4" w:space="0" w:color="auto"/>
              <w:right w:val="nil"/>
            </w:tcBorders>
          </w:tcPr>
          <w:p w:rsidR="003D1AEB" w:rsidRPr="00D861CE" w:rsidRDefault="003D1AEB" w:rsidP="006814C2">
            <w:pPr>
              <w:rPr>
                <w:rFonts w:ascii="Arial" w:hAnsi="Arial" w:cs="David"/>
                <w:sz w:val="21"/>
                <w:szCs w:val="21"/>
              </w:rPr>
            </w:pPr>
          </w:p>
        </w:tc>
      </w:tr>
      <w:tr w:rsidR="003D1AEB" w:rsidRPr="00D861CE" w:rsidTr="006814C2">
        <w:trPr>
          <w:jc w:val="center"/>
        </w:trPr>
        <w:tc>
          <w:tcPr>
            <w:tcW w:w="2852" w:type="dxa"/>
          </w:tcPr>
          <w:p w:rsidR="003D1AEB" w:rsidRPr="00D861CE" w:rsidRDefault="003D1AEB" w:rsidP="006814C2">
            <w:pPr>
              <w:rPr>
                <w:rFonts w:ascii="Arial" w:hAnsi="Arial" w:cs="David"/>
                <w:sz w:val="21"/>
                <w:szCs w:val="21"/>
              </w:rPr>
            </w:pPr>
            <w:r w:rsidRPr="00D861CE">
              <w:rPr>
                <w:rFonts w:ascii="Arial" w:hAnsi="Arial" w:cs="David"/>
                <w:sz w:val="21"/>
                <w:szCs w:val="21"/>
                <w:rtl/>
              </w:rPr>
              <w:t>מספר הטלפון</w:t>
            </w:r>
          </w:p>
        </w:tc>
        <w:tc>
          <w:tcPr>
            <w:tcW w:w="3240" w:type="dxa"/>
            <w:tcBorders>
              <w:top w:val="single" w:sz="4" w:space="0" w:color="auto"/>
              <w:left w:val="nil"/>
              <w:bottom w:val="single" w:sz="4" w:space="0" w:color="auto"/>
              <w:right w:val="nil"/>
            </w:tcBorders>
          </w:tcPr>
          <w:p w:rsidR="003D1AEB" w:rsidRPr="00D861CE" w:rsidRDefault="003D1AEB" w:rsidP="006814C2">
            <w:pPr>
              <w:rPr>
                <w:rFonts w:ascii="Arial" w:hAnsi="Arial" w:cs="David"/>
                <w:sz w:val="21"/>
                <w:szCs w:val="21"/>
              </w:rPr>
            </w:pPr>
          </w:p>
        </w:tc>
      </w:tr>
      <w:tr w:rsidR="003D1AEB" w:rsidRPr="00D861CE" w:rsidTr="006814C2">
        <w:trPr>
          <w:jc w:val="center"/>
        </w:trPr>
        <w:tc>
          <w:tcPr>
            <w:tcW w:w="2852" w:type="dxa"/>
          </w:tcPr>
          <w:p w:rsidR="003D1AEB" w:rsidRPr="00D861CE" w:rsidRDefault="003D1AEB" w:rsidP="006814C2">
            <w:pPr>
              <w:rPr>
                <w:rFonts w:ascii="Arial" w:hAnsi="Arial" w:cs="David"/>
                <w:sz w:val="21"/>
                <w:szCs w:val="21"/>
              </w:rPr>
            </w:pPr>
            <w:r w:rsidRPr="00D861CE">
              <w:rPr>
                <w:rFonts w:ascii="Arial" w:hAnsi="Arial" w:cs="David"/>
                <w:sz w:val="21"/>
                <w:szCs w:val="21"/>
                <w:rtl/>
              </w:rPr>
              <w:t>מספר הפקס</w:t>
            </w:r>
          </w:p>
        </w:tc>
        <w:tc>
          <w:tcPr>
            <w:tcW w:w="3240" w:type="dxa"/>
            <w:tcBorders>
              <w:top w:val="single" w:sz="4" w:space="0" w:color="auto"/>
              <w:left w:val="nil"/>
              <w:bottom w:val="single" w:sz="4" w:space="0" w:color="auto"/>
              <w:right w:val="nil"/>
            </w:tcBorders>
          </w:tcPr>
          <w:p w:rsidR="003D1AEB" w:rsidRPr="00D861CE" w:rsidRDefault="003D1AEB" w:rsidP="006814C2">
            <w:pPr>
              <w:rPr>
                <w:rFonts w:ascii="Arial" w:hAnsi="Arial" w:cs="David"/>
                <w:sz w:val="21"/>
                <w:szCs w:val="21"/>
              </w:rPr>
            </w:pPr>
          </w:p>
        </w:tc>
      </w:tr>
      <w:tr w:rsidR="003D1AEB" w:rsidRPr="00D861CE" w:rsidTr="006814C2">
        <w:trPr>
          <w:jc w:val="center"/>
        </w:trPr>
        <w:tc>
          <w:tcPr>
            <w:tcW w:w="2852" w:type="dxa"/>
          </w:tcPr>
          <w:p w:rsidR="003D1AEB" w:rsidRPr="00D861CE" w:rsidRDefault="003D1AEB" w:rsidP="006814C2">
            <w:pPr>
              <w:rPr>
                <w:rFonts w:ascii="Arial" w:hAnsi="Arial" w:cs="David"/>
                <w:sz w:val="21"/>
                <w:szCs w:val="21"/>
                <w:rtl/>
              </w:rPr>
            </w:pPr>
          </w:p>
          <w:p w:rsidR="003D1AEB" w:rsidRPr="00D861CE" w:rsidRDefault="003D1AEB" w:rsidP="006814C2">
            <w:pPr>
              <w:rPr>
                <w:rFonts w:ascii="Arial" w:hAnsi="Arial" w:cs="David"/>
                <w:sz w:val="21"/>
                <w:szCs w:val="21"/>
                <w:rtl/>
              </w:rPr>
            </w:pPr>
          </w:p>
        </w:tc>
        <w:tc>
          <w:tcPr>
            <w:tcW w:w="3240" w:type="dxa"/>
            <w:tcBorders>
              <w:top w:val="single" w:sz="4" w:space="0" w:color="auto"/>
              <w:left w:val="nil"/>
              <w:bottom w:val="single" w:sz="4" w:space="0" w:color="auto"/>
              <w:right w:val="nil"/>
            </w:tcBorders>
          </w:tcPr>
          <w:p w:rsidR="003D1AEB" w:rsidRPr="00D861CE" w:rsidRDefault="003D1AEB" w:rsidP="006814C2">
            <w:pPr>
              <w:rPr>
                <w:rFonts w:ascii="Arial" w:hAnsi="Arial" w:cs="David"/>
                <w:sz w:val="21"/>
                <w:szCs w:val="21"/>
              </w:rPr>
            </w:pPr>
          </w:p>
        </w:tc>
      </w:tr>
    </w:tbl>
    <w:p w:rsidR="003D1AEB" w:rsidRPr="00D861CE" w:rsidRDefault="003D1AEB" w:rsidP="003D1AEB">
      <w:pPr>
        <w:widowControl w:val="0"/>
        <w:outlineLvl w:val="0"/>
        <w:rPr>
          <w:rFonts w:ascii="Arial" w:hAnsi="Arial" w:cs="David"/>
          <w:sz w:val="21"/>
          <w:szCs w:val="21"/>
          <w:rtl/>
        </w:rPr>
      </w:pPr>
    </w:p>
    <w:p w:rsidR="003D1AEB" w:rsidRPr="00D861CE" w:rsidRDefault="003D1AEB" w:rsidP="003D1AEB">
      <w:pPr>
        <w:widowControl w:val="0"/>
        <w:outlineLvl w:val="0"/>
        <w:rPr>
          <w:rFonts w:ascii="Arial" w:hAnsi="Arial" w:cs="David"/>
          <w:sz w:val="21"/>
          <w:szCs w:val="21"/>
          <w:rtl/>
        </w:rPr>
      </w:pPr>
    </w:p>
    <w:p w:rsidR="003D1AEB" w:rsidRPr="00D861CE" w:rsidRDefault="003D1AEB" w:rsidP="003D1AEB">
      <w:pPr>
        <w:widowControl w:val="0"/>
        <w:outlineLvl w:val="0"/>
        <w:rPr>
          <w:rFonts w:ascii="Arial" w:hAnsi="Arial" w:cs="David"/>
          <w:sz w:val="21"/>
          <w:szCs w:val="21"/>
          <w:rtl/>
        </w:rPr>
      </w:pPr>
    </w:p>
    <w:p w:rsidR="003D1AEB" w:rsidRPr="00D861CE" w:rsidRDefault="003D1AEB" w:rsidP="003D1AEB">
      <w:pPr>
        <w:widowControl w:val="0"/>
        <w:ind w:left="709"/>
        <w:jc w:val="center"/>
        <w:outlineLvl w:val="0"/>
        <w:rPr>
          <w:rFonts w:ascii="Arial" w:hAnsi="Arial" w:cs="David"/>
          <w:b/>
          <w:bCs/>
          <w:sz w:val="21"/>
          <w:szCs w:val="21"/>
          <w:u w:val="single"/>
          <w:rtl/>
        </w:rPr>
      </w:pPr>
      <w:r w:rsidRPr="00D861CE">
        <w:rPr>
          <w:rFonts w:ascii="Arial" w:hAnsi="Arial" w:cs="David"/>
          <w:b/>
          <w:bCs/>
          <w:sz w:val="21"/>
          <w:szCs w:val="21"/>
          <w:u w:val="single"/>
          <w:rtl/>
        </w:rPr>
        <w:t xml:space="preserve">כתב ערבות </w:t>
      </w:r>
    </w:p>
    <w:p w:rsidR="003D1AEB" w:rsidRPr="00D861CE" w:rsidRDefault="003D1AEB" w:rsidP="003D1AEB">
      <w:pPr>
        <w:widowControl w:val="0"/>
        <w:ind w:left="709"/>
        <w:jc w:val="center"/>
        <w:rPr>
          <w:rFonts w:ascii="Arial" w:hAnsi="Arial" w:cs="David"/>
          <w:b/>
          <w:bCs/>
          <w:sz w:val="21"/>
          <w:szCs w:val="21"/>
          <w:u w:val="single"/>
          <w:rtl/>
        </w:rPr>
      </w:pPr>
    </w:p>
    <w:p w:rsidR="003D1AEB" w:rsidRPr="00D861CE" w:rsidRDefault="003D1AEB" w:rsidP="003D1AEB">
      <w:pPr>
        <w:widowControl w:val="0"/>
        <w:ind w:left="709"/>
        <w:outlineLvl w:val="0"/>
        <w:rPr>
          <w:rFonts w:ascii="Arial" w:hAnsi="Arial" w:cs="David"/>
          <w:sz w:val="21"/>
          <w:szCs w:val="21"/>
          <w:rtl/>
        </w:rPr>
      </w:pPr>
      <w:r w:rsidRPr="00D861CE">
        <w:rPr>
          <w:rFonts w:ascii="Arial" w:hAnsi="Arial" w:cs="David"/>
          <w:sz w:val="21"/>
          <w:szCs w:val="21"/>
          <w:rtl/>
        </w:rPr>
        <w:t xml:space="preserve">לכבוד </w:t>
      </w:r>
    </w:p>
    <w:p w:rsidR="003D1AEB" w:rsidRPr="00D861CE" w:rsidRDefault="003D1AEB" w:rsidP="003D1AEB">
      <w:pPr>
        <w:widowControl w:val="0"/>
        <w:ind w:left="709"/>
        <w:rPr>
          <w:rFonts w:ascii="Arial" w:hAnsi="Arial" w:cs="David"/>
          <w:sz w:val="21"/>
          <w:szCs w:val="21"/>
          <w:rtl/>
        </w:rPr>
      </w:pPr>
      <w:r w:rsidRPr="00D861CE">
        <w:rPr>
          <w:rFonts w:ascii="Arial" w:hAnsi="Arial" w:cs="David"/>
          <w:sz w:val="21"/>
          <w:szCs w:val="21"/>
          <w:rtl/>
        </w:rPr>
        <w:t xml:space="preserve">ממשלת ישראל </w:t>
      </w:r>
    </w:p>
    <w:p w:rsidR="003D1AEB" w:rsidRPr="00D861CE" w:rsidRDefault="003D1AEB" w:rsidP="003D1AEB">
      <w:pPr>
        <w:widowControl w:val="0"/>
        <w:ind w:left="709"/>
        <w:rPr>
          <w:rFonts w:ascii="Arial" w:hAnsi="Arial" w:cs="David"/>
          <w:sz w:val="21"/>
          <w:szCs w:val="21"/>
          <w:rtl/>
        </w:rPr>
      </w:pPr>
      <w:r w:rsidRPr="00D861CE">
        <w:rPr>
          <w:rFonts w:ascii="Arial" w:hAnsi="Arial" w:cs="David"/>
          <w:sz w:val="21"/>
          <w:szCs w:val="21"/>
          <w:rtl/>
        </w:rPr>
        <w:t xml:space="preserve">באמצעות משרד האוצר - רשות המיסים בישראל </w:t>
      </w:r>
    </w:p>
    <w:p w:rsidR="003D1AEB" w:rsidRPr="00D861CE" w:rsidRDefault="003D1AEB" w:rsidP="003D1AEB">
      <w:pPr>
        <w:widowControl w:val="0"/>
        <w:ind w:left="709"/>
        <w:rPr>
          <w:rFonts w:ascii="Arial" w:hAnsi="Arial" w:cs="David"/>
          <w:sz w:val="21"/>
          <w:szCs w:val="21"/>
          <w:rtl/>
        </w:rPr>
      </w:pPr>
    </w:p>
    <w:p w:rsidR="003D1AEB" w:rsidRPr="00D861CE" w:rsidRDefault="003D1AEB" w:rsidP="003D1AEB">
      <w:pPr>
        <w:widowControl w:val="0"/>
        <w:ind w:left="709"/>
        <w:outlineLvl w:val="0"/>
        <w:rPr>
          <w:rFonts w:ascii="Arial" w:hAnsi="Arial" w:cs="David"/>
          <w:sz w:val="21"/>
          <w:szCs w:val="21"/>
          <w:rtl/>
        </w:rPr>
      </w:pPr>
      <w:r w:rsidRPr="00D861CE">
        <w:rPr>
          <w:rFonts w:ascii="Arial" w:hAnsi="Arial" w:cs="David"/>
          <w:sz w:val="21"/>
          <w:szCs w:val="21"/>
          <w:rtl/>
        </w:rPr>
        <w:t xml:space="preserve">הנדון: </w:t>
      </w:r>
      <w:r w:rsidRPr="00D861CE">
        <w:rPr>
          <w:rFonts w:ascii="Arial" w:hAnsi="Arial" w:cs="David"/>
          <w:sz w:val="21"/>
          <w:szCs w:val="21"/>
          <w:u w:val="single"/>
          <w:rtl/>
        </w:rPr>
        <w:t>ערבות מס' _______________</w:t>
      </w:r>
    </w:p>
    <w:p w:rsidR="003D1AEB" w:rsidRPr="00D861CE" w:rsidRDefault="003D1AEB" w:rsidP="003D1AEB">
      <w:pPr>
        <w:widowControl w:val="0"/>
        <w:spacing w:line="360" w:lineRule="auto"/>
        <w:ind w:left="709"/>
        <w:rPr>
          <w:rFonts w:ascii="Arial" w:hAnsi="Arial" w:cs="David"/>
          <w:sz w:val="21"/>
          <w:szCs w:val="21"/>
          <w:rtl/>
        </w:rPr>
      </w:pPr>
    </w:p>
    <w:p w:rsidR="003D1AEB" w:rsidRPr="00D861CE" w:rsidRDefault="003D1AEB" w:rsidP="003D1AEB">
      <w:pPr>
        <w:widowControl w:val="0"/>
        <w:jc w:val="both"/>
        <w:rPr>
          <w:rFonts w:ascii="Arial" w:hAnsi="Arial" w:cs="David"/>
          <w:sz w:val="21"/>
          <w:szCs w:val="21"/>
          <w:rtl/>
        </w:rPr>
      </w:pPr>
      <w:r w:rsidRPr="00D861CE">
        <w:rPr>
          <w:rFonts w:ascii="Arial" w:hAnsi="Arial" w:cs="David"/>
          <w:sz w:val="21"/>
          <w:szCs w:val="21"/>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3D1AEB" w:rsidRPr="00D861CE" w:rsidRDefault="003D1AEB" w:rsidP="003D1AEB">
      <w:pPr>
        <w:widowControl w:val="0"/>
        <w:jc w:val="both"/>
        <w:rPr>
          <w:rFonts w:ascii="Arial" w:hAnsi="Arial" w:cs="David"/>
          <w:sz w:val="21"/>
          <w:szCs w:val="21"/>
          <w:rtl/>
        </w:rPr>
      </w:pPr>
    </w:p>
    <w:p w:rsidR="003D1AEB" w:rsidRPr="00D861CE" w:rsidRDefault="003D1AEB" w:rsidP="003D1AEB">
      <w:pPr>
        <w:widowControl w:val="0"/>
        <w:jc w:val="both"/>
        <w:rPr>
          <w:rFonts w:ascii="Arial" w:hAnsi="Arial" w:cs="David"/>
          <w:sz w:val="21"/>
          <w:szCs w:val="21"/>
          <w:rtl/>
        </w:rPr>
      </w:pPr>
      <w:r w:rsidRPr="00D861CE">
        <w:rPr>
          <w:rFonts w:ascii="Arial" w:hAnsi="Arial" w:cs="David"/>
          <w:sz w:val="21"/>
          <w:szCs w:val="21"/>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D1AEB" w:rsidRPr="00D861CE" w:rsidRDefault="003D1AEB" w:rsidP="003D1AEB">
      <w:pPr>
        <w:widowControl w:val="0"/>
        <w:spacing w:line="360" w:lineRule="auto"/>
        <w:jc w:val="both"/>
        <w:rPr>
          <w:rFonts w:ascii="Arial" w:hAnsi="Arial" w:cs="David"/>
          <w:sz w:val="21"/>
          <w:szCs w:val="21"/>
          <w:rtl/>
        </w:rPr>
      </w:pPr>
    </w:p>
    <w:p w:rsidR="003D1AEB" w:rsidRPr="00D861CE" w:rsidRDefault="003D1AEB" w:rsidP="003D1AEB">
      <w:pPr>
        <w:widowControl w:val="0"/>
        <w:spacing w:line="360" w:lineRule="auto"/>
        <w:jc w:val="both"/>
        <w:rPr>
          <w:rFonts w:ascii="Arial" w:hAnsi="Arial" w:cs="David"/>
          <w:sz w:val="21"/>
          <w:szCs w:val="21"/>
          <w:rtl/>
        </w:rPr>
      </w:pPr>
      <w:r w:rsidRPr="00D861CE">
        <w:rPr>
          <w:rFonts w:ascii="Arial" w:hAnsi="Arial" w:cs="David"/>
          <w:sz w:val="21"/>
          <w:szCs w:val="21"/>
          <w:rtl/>
        </w:rPr>
        <w:t xml:space="preserve">ערבות זו תהיה בתוקף מתאריך __________ עד תאריך ______. </w:t>
      </w:r>
    </w:p>
    <w:p w:rsidR="003D1AEB" w:rsidRPr="00D861CE" w:rsidRDefault="003D1AEB" w:rsidP="003D1AEB">
      <w:pPr>
        <w:widowControl w:val="0"/>
        <w:spacing w:line="360" w:lineRule="auto"/>
        <w:jc w:val="both"/>
        <w:rPr>
          <w:rFonts w:ascii="Arial" w:hAnsi="Arial" w:cs="David"/>
          <w:sz w:val="21"/>
          <w:szCs w:val="21"/>
          <w:rtl/>
        </w:rPr>
      </w:pPr>
      <w:r w:rsidRPr="00D861CE">
        <w:rPr>
          <w:rFonts w:ascii="Arial" w:hAnsi="Arial" w:cs="David"/>
          <w:sz w:val="21"/>
          <w:szCs w:val="21"/>
          <w:rtl/>
        </w:rPr>
        <w:t>ערבות זו אינה ניתנת להעברה או להסבה.</w:t>
      </w:r>
    </w:p>
    <w:p w:rsidR="003D1AEB" w:rsidRPr="00D861CE" w:rsidRDefault="003D1AEB" w:rsidP="003D1AEB">
      <w:pPr>
        <w:widowControl w:val="0"/>
        <w:jc w:val="both"/>
        <w:rPr>
          <w:rFonts w:ascii="Arial" w:hAnsi="Arial" w:cs="David"/>
          <w:sz w:val="21"/>
          <w:szCs w:val="21"/>
          <w:rtl/>
        </w:rPr>
      </w:pPr>
      <w:r w:rsidRPr="00D861CE">
        <w:rPr>
          <w:rFonts w:ascii="Arial" w:hAnsi="Arial" w:cs="David"/>
          <w:sz w:val="21"/>
          <w:szCs w:val="21"/>
          <w:rtl/>
        </w:rPr>
        <w:t xml:space="preserve">דרישה על פי ערבות זו יש להפנות לסניף הבנק/חברת הביטוח שכתובתו: </w:t>
      </w:r>
    </w:p>
    <w:p w:rsidR="003D1AEB" w:rsidRPr="00D861CE" w:rsidRDefault="003D1AEB" w:rsidP="003D1AEB">
      <w:pPr>
        <w:widowControl w:val="0"/>
        <w:rPr>
          <w:rFonts w:ascii="Arial" w:hAnsi="Arial" w:cs="David"/>
          <w:sz w:val="21"/>
          <w:szCs w:val="21"/>
          <w:rtl/>
        </w:rPr>
      </w:pPr>
    </w:p>
    <w:p w:rsidR="003D1AEB" w:rsidRPr="00D861CE" w:rsidRDefault="003D1AEB" w:rsidP="003D1AEB">
      <w:pPr>
        <w:widowControl w:val="0"/>
        <w:rPr>
          <w:rFonts w:ascii="Arial" w:hAnsi="Arial" w:cs="David"/>
          <w:sz w:val="21"/>
          <w:szCs w:val="21"/>
          <w:rtl/>
        </w:rPr>
      </w:pPr>
    </w:p>
    <w:tbl>
      <w:tblPr>
        <w:bidiVisual/>
        <w:tblW w:w="0" w:type="auto"/>
        <w:tblLook w:val="0000"/>
      </w:tblPr>
      <w:tblGrid>
        <w:gridCol w:w="3674"/>
        <w:gridCol w:w="356"/>
        <w:gridCol w:w="4492"/>
      </w:tblGrid>
      <w:tr w:rsidR="003D1AEB" w:rsidRPr="00D861CE" w:rsidTr="006814C2">
        <w:tc>
          <w:tcPr>
            <w:tcW w:w="3752" w:type="dxa"/>
            <w:tcBorders>
              <w:top w:val="single" w:sz="4" w:space="0" w:color="auto"/>
              <w:left w:val="nil"/>
              <w:bottom w:val="nil"/>
              <w:right w:val="nil"/>
            </w:tcBorders>
          </w:tcPr>
          <w:p w:rsidR="003D1AEB" w:rsidRPr="00D861CE" w:rsidRDefault="003D1AEB" w:rsidP="006814C2">
            <w:pPr>
              <w:widowControl w:val="0"/>
              <w:jc w:val="center"/>
              <w:rPr>
                <w:rFonts w:ascii="Arial" w:hAnsi="Arial" w:cs="David"/>
                <w:sz w:val="21"/>
                <w:szCs w:val="21"/>
              </w:rPr>
            </w:pPr>
            <w:r w:rsidRPr="00D861CE">
              <w:rPr>
                <w:rFonts w:ascii="Arial" w:hAnsi="Arial" w:cs="David"/>
                <w:sz w:val="21"/>
                <w:szCs w:val="21"/>
                <w:rtl/>
              </w:rPr>
              <w:t>שם הבנק/חברת הביטוח</w:t>
            </w:r>
          </w:p>
        </w:tc>
        <w:tc>
          <w:tcPr>
            <w:tcW w:w="360" w:type="dxa"/>
          </w:tcPr>
          <w:p w:rsidR="003D1AEB" w:rsidRPr="00D861CE" w:rsidRDefault="003D1AEB" w:rsidP="006814C2">
            <w:pPr>
              <w:widowControl w:val="0"/>
              <w:jc w:val="center"/>
              <w:rPr>
                <w:rFonts w:ascii="Arial" w:hAnsi="Arial" w:cs="David"/>
                <w:sz w:val="21"/>
                <w:szCs w:val="21"/>
              </w:rPr>
            </w:pPr>
          </w:p>
        </w:tc>
        <w:tc>
          <w:tcPr>
            <w:tcW w:w="4608" w:type="dxa"/>
            <w:tcBorders>
              <w:top w:val="single" w:sz="4" w:space="0" w:color="auto"/>
              <w:left w:val="nil"/>
              <w:bottom w:val="nil"/>
              <w:right w:val="nil"/>
            </w:tcBorders>
          </w:tcPr>
          <w:p w:rsidR="003D1AEB" w:rsidRPr="00D861CE" w:rsidRDefault="003D1AEB" w:rsidP="006814C2">
            <w:pPr>
              <w:widowControl w:val="0"/>
              <w:jc w:val="center"/>
              <w:rPr>
                <w:rFonts w:ascii="Arial" w:hAnsi="Arial" w:cs="David"/>
                <w:sz w:val="21"/>
                <w:szCs w:val="21"/>
              </w:rPr>
            </w:pPr>
            <w:r w:rsidRPr="00D861CE">
              <w:rPr>
                <w:rFonts w:ascii="Arial" w:hAnsi="Arial" w:cs="David"/>
                <w:sz w:val="21"/>
                <w:szCs w:val="21"/>
                <w:rtl/>
              </w:rPr>
              <w:t>מספר הבנק ומספר הסניף</w:t>
            </w:r>
          </w:p>
        </w:tc>
      </w:tr>
    </w:tbl>
    <w:p w:rsidR="003D1AEB" w:rsidRPr="00D861CE" w:rsidRDefault="003D1AEB" w:rsidP="003D1AEB">
      <w:pPr>
        <w:widowControl w:val="0"/>
        <w:rPr>
          <w:rFonts w:ascii="Arial" w:hAnsi="Arial" w:cs="David"/>
          <w:sz w:val="21"/>
          <w:szCs w:val="21"/>
          <w:rtl/>
        </w:rPr>
      </w:pPr>
    </w:p>
    <w:p w:rsidR="003D1AEB" w:rsidRPr="00D861CE" w:rsidRDefault="003D1AEB" w:rsidP="003D1AEB">
      <w:pPr>
        <w:widowControl w:val="0"/>
        <w:rPr>
          <w:rFonts w:ascii="Arial" w:hAnsi="Arial" w:cs="David"/>
          <w:sz w:val="21"/>
          <w:szCs w:val="21"/>
          <w:rtl/>
        </w:rPr>
      </w:pPr>
    </w:p>
    <w:tbl>
      <w:tblPr>
        <w:bidiVisual/>
        <w:tblW w:w="0" w:type="auto"/>
        <w:tblBorders>
          <w:top w:val="single" w:sz="4" w:space="0" w:color="auto"/>
        </w:tblBorders>
        <w:tblLook w:val="0000"/>
      </w:tblPr>
      <w:tblGrid>
        <w:gridCol w:w="5012"/>
      </w:tblGrid>
      <w:tr w:rsidR="003D1AEB" w:rsidRPr="00D861CE" w:rsidTr="006814C2">
        <w:tc>
          <w:tcPr>
            <w:tcW w:w="5012" w:type="dxa"/>
            <w:tcBorders>
              <w:top w:val="single" w:sz="4" w:space="0" w:color="auto"/>
              <w:left w:val="nil"/>
              <w:bottom w:val="nil"/>
              <w:right w:val="nil"/>
            </w:tcBorders>
          </w:tcPr>
          <w:p w:rsidR="003D1AEB" w:rsidRPr="00D861CE" w:rsidRDefault="003D1AEB" w:rsidP="006814C2">
            <w:pPr>
              <w:widowControl w:val="0"/>
              <w:jc w:val="center"/>
              <w:rPr>
                <w:rFonts w:ascii="Arial" w:hAnsi="Arial" w:cs="David"/>
                <w:sz w:val="21"/>
                <w:szCs w:val="21"/>
              </w:rPr>
            </w:pPr>
            <w:r w:rsidRPr="00D861CE">
              <w:rPr>
                <w:rFonts w:ascii="Arial" w:hAnsi="Arial" w:cs="David"/>
                <w:sz w:val="21"/>
                <w:szCs w:val="21"/>
                <w:rtl/>
              </w:rPr>
              <w:t>כתובת סניף הבנק/חברת הביטוח</w:t>
            </w:r>
          </w:p>
        </w:tc>
      </w:tr>
    </w:tbl>
    <w:p w:rsidR="003D1AEB" w:rsidRPr="00D861CE" w:rsidRDefault="003D1AEB" w:rsidP="003D1AEB">
      <w:pPr>
        <w:widowControl w:val="0"/>
        <w:rPr>
          <w:rFonts w:ascii="Arial" w:hAnsi="Arial" w:cs="David"/>
          <w:sz w:val="21"/>
          <w:szCs w:val="21"/>
          <w:rtl/>
        </w:rPr>
      </w:pPr>
    </w:p>
    <w:p w:rsidR="003D1AEB" w:rsidRPr="00D861CE" w:rsidRDefault="003D1AEB" w:rsidP="003D1AEB">
      <w:pPr>
        <w:widowControl w:val="0"/>
        <w:rPr>
          <w:rFonts w:ascii="Arial" w:hAnsi="Arial" w:cs="David"/>
          <w:sz w:val="21"/>
          <w:szCs w:val="21"/>
          <w:rtl/>
        </w:rPr>
      </w:pPr>
    </w:p>
    <w:tbl>
      <w:tblPr>
        <w:bidiVisual/>
        <w:tblW w:w="0" w:type="auto"/>
        <w:tblLook w:val="0000"/>
      </w:tblPr>
      <w:tblGrid>
        <w:gridCol w:w="2261"/>
        <w:gridCol w:w="356"/>
        <w:gridCol w:w="2805"/>
        <w:gridCol w:w="356"/>
        <w:gridCol w:w="2744"/>
      </w:tblGrid>
      <w:tr w:rsidR="003D1AEB" w:rsidRPr="00D861CE" w:rsidTr="006814C2">
        <w:tc>
          <w:tcPr>
            <w:tcW w:w="2312" w:type="dxa"/>
            <w:tcBorders>
              <w:top w:val="single" w:sz="4" w:space="0" w:color="auto"/>
              <w:left w:val="nil"/>
              <w:bottom w:val="nil"/>
              <w:right w:val="nil"/>
            </w:tcBorders>
          </w:tcPr>
          <w:p w:rsidR="003D1AEB" w:rsidRPr="00D861CE" w:rsidRDefault="003D1AEB" w:rsidP="006814C2">
            <w:pPr>
              <w:widowControl w:val="0"/>
              <w:jc w:val="center"/>
              <w:outlineLvl w:val="0"/>
              <w:rPr>
                <w:rFonts w:ascii="Arial" w:hAnsi="Arial" w:cs="David"/>
                <w:sz w:val="21"/>
                <w:szCs w:val="21"/>
              </w:rPr>
            </w:pPr>
            <w:r w:rsidRPr="00D861CE">
              <w:rPr>
                <w:rFonts w:ascii="Arial" w:hAnsi="Arial" w:cs="David"/>
                <w:sz w:val="21"/>
                <w:szCs w:val="21"/>
                <w:rtl/>
              </w:rPr>
              <w:t>תאריך</w:t>
            </w:r>
          </w:p>
        </w:tc>
        <w:tc>
          <w:tcPr>
            <w:tcW w:w="360" w:type="dxa"/>
          </w:tcPr>
          <w:p w:rsidR="003D1AEB" w:rsidRPr="00D861CE" w:rsidRDefault="003D1AEB" w:rsidP="006814C2">
            <w:pPr>
              <w:widowControl w:val="0"/>
              <w:jc w:val="center"/>
              <w:outlineLvl w:val="0"/>
              <w:rPr>
                <w:rFonts w:ascii="Arial" w:hAnsi="Arial" w:cs="David"/>
                <w:sz w:val="21"/>
                <w:szCs w:val="21"/>
              </w:rPr>
            </w:pPr>
          </w:p>
        </w:tc>
        <w:tc>
          <w:tcPr>
            <w:tcW w:w="2880" w:type="dxa"/>
            <w:tcBorders>
              <w:top w:val="single" w:sz="4" w:space="0" w:color="auto"/>
              <w:left w:val="nil"/>
              <w:bottom w:val="nil"/>
              <w:right w:val="nil"/>
            </w:tcBorders>
          </w:tcPr>
          <w:p w:rsidR="003D1AEB" w:rsidRPr="00D861CE" w:rsidRDefault="003D1AEB" w:rsidP="006814C2">
            <w:pPr>
              <w:widowControl w:val="0"/>
              <w:jc w:val="center"/>
              <w:outlineLvl w:val="0"/>
              <w:rPr>
                <w:rFonts w:ascii="Arial" w:hAnsi="Arial" w:cs="David"/>
                <w:sz w:val="21"/>
                <w:szCs w:val="21"/>
              </w:rPr>
            </w:pPr>
            <w:r w:rsidRPr="00D861CE">
              <w:rPr>
                <w:rFonts w:ascii="Arial" w:hAnsi="Arial" w:cs="David"/>
                <w:sz w:val="21"/>
                <w:szCs w:val="21"/>
                <w:rtl/>
              </w:rPr>
              <w:t>שם מלא</w:t>
            </w:r>
          </w:p>
        </w:tc>
        <w:tc>
          <w:tcPr>
            <w:tcW w:w="360" w:type="dxa"/>
          </w:tcPr>
          <w:p w:rsidR="003D1AEB" w:rsidRPr="00D861CE" w:rsidRDefault="003D1AEB" w:rsidP="006814C2">
            <w:pPr>
              <w:widowControl w:val="0"/>
              <w:jc w:val="center"/>
              <w:outlineLvl w:val="0"/>
              <w:rPr>
                <w:rFonts w:ascii="Arial" w:hAnsi="Arial" w:cs="David"/>
                <w:sz w:val="21"/>
                <w:szCs w:val="21"/>
              </w:rPr>
            </w:pPr>
          </w:p>
        </w:tc>
        <w:tc>
          <w:tcPr>
            <w:tcW w:w="2808" w:type="dxa"/>
            <w:tcBorders>
              <w:top w:val="single" w:sz="4" w:space="0" w:color="auto"/>
              <w:left w:val="nil"/>
              <w:bottom w:val="nil"/>
              <w:right w:val="nil"/>
            </w:tcBorders>
          </w:tcPr>
          <w:p w:rsidR="003D1AEB" w:rsidRPr="00D861CE" w:rsidRDefault="003D1AEB" w:rsidP="006814C2">
            <w:pPr>
              <w:widowControl w:val="0"/>
              <w:jc w:val="center"/>
              <w:outlineLvl w:val="0"/>
              <w:rPr>
                <w:rFonts w:ascii="Arial" w:hAnsi="Arial" w:cs="David"/>
                <w:sz w:val="21"/>
                <w:szCs w:val="21"/>
                <w:rtl/>
              </w:rPr>
            </w:pPr>
            <w:r w:rsidRPr="00D861CE">
              <w:rPr>
                <w:rFonts w:ascii="Arial" w:hAnsi="Arial" w:cs="David"/>
                <w:sz w:val="21"/>
                <w:szCs w:val="21"/>
                <w:rtl/>
              </w:rPr>
              <w:t>חתימה וחותמת</w:t>
            </w:r>
          </w:p>
          <w:p w:rsidR="003D1AEB" w:rsidRPr="00D861CE" w:rsidRDefault="003D1AEB" w:rsidP="006814C2">
            <w:pPr>
              <w:widowControl w:val="0"/>
              <w:jc w:val="center"/>
              <w:outlineLvl w:val="0"/>
              <w:rPr>
                <w:rFonts w:ascii="Arial" w:hAnsi="Arial" w:cs="David"/>
                <w:sz w:val="21"/>
                <w:szCs w:val="21"/>
                <w:rtl/>
              </w:rPr>
            </w:pPr>
          </w:p>
          <w:p w:rsidR="003D1AEB" w:rsidRPr="00D861CE" w:rsidRDefault="003D1AEB" w:rsidP="006814C2">
            <w:pPr>
              <w:widowControl w:val="0"/>
              <w:outlineLvl w:val="0"/>
              <w:rPr>
                <w:rFonts w:ascii="Arial" w:hAnsi="Arial" w:cs="David"/>
                <w:sz w:val="21"/>
                <w:szCs w:val="21"/>
              </w:rPr>
            </w:pPr>
          </w:p>
        </w:tc>
      </w:tr>
    </w:tbl>
    <w:p w:rsidR="003D1AEB" w:rsidRPr="00D861CE" w:rsidRDefault="003D1AEB" w:rsidP="003D1AEB">
      <w:pPr>
        <w:widowControl w:val="0"/>
        <w:outlineLvl w:val="0"/>
        <w:rPr>
          <w:rFonts w:ascii="Arial" w:hAnsi="Arial" w:cs="David"/>
          <w:sz w:val="21"/>
          <w:szCs w:val="21"/>
          <w:rtl/>
        </w:rPr>
      </w:pPr>
    </w:p>
    <w:p w:rsidR="003D1AEB" w:rsidRPr="00D861CE" w:rsidRDefault="003D1AEB" w:rsidP="003D1AEB">
      <w:pPr>
        <w:widowControl w:val="0"/>
        <w:outlineLvl w:val="0"/>
        <w:rPr>
          <w:rFonts w:ascii="Arial" w:hAnsi="Arial" w:cs="David"/>
          <w:sz w:val="21"/>
          <w:szCs w:val="21"/>
          <w:rtl/>
        </w:rPr>
      </w:pPr>
      <w:r w:rsidRPr="00D861CE">
        <w:rPr>
          <w:rFonts w:ascii="Arial" w:hAnsi="Arial" w:cs="David"/>
          <w:sz w:val="21"/>
          <w:szCs w:val="21"/>
          <w:rtl/>
        </w:rPr>
        <w:br w:type="page"/>
      </w:r>
    </w:p>
    <w:p w:rsidR="003D1AEB" w:rsidRPr="00D861CE" w:rsidRDefault="003D1AEB" w:rsidP="003D1AEB">
      <w:pPr>
        <w:pStyle w:val="3"/>
        <w:rPr>
          <w:rFonts w:ascii="Arial" w:hAnsi="Arial"/>
          <w:sz w:val="21"/>
          <w:szCs w:val="21"/>
          <w:rtl/>
        </w:rPr>
      </w:pPr>
      <w:bookmarkStart w:id="13" w:name="_Toc87378376"/>
      <w:bookmarkStart w:id="14" w:name="_Toc78167945"/>
      <w:bookmarkStart w:id="15" w:name="_Toc78123025"/>
      <w:r w:rsidRPr="00D861CE">
        <w:rPr>
          <w:rFonts w:ascii="Arial" w:hAnsi="Arial"/>
          <w:sz w:val="21"/>
          <w:szCs w:val="21"/>
          <w:rtl/>
        </w:rPr>
        <w:t>נספח ו' - אישור רואה חשבון או עורך דין על פרטים אודות המציע</w:t>
      </w:r>
      <w:bookmarkEnd w:id="13"/>
      <w:bookmarkEnd w:id="14"/>
      <w:bookmarkEnd w:id="15"/>
    </w:p>
    <w:p w:rsidR="003D1AEB" w:rsidRPr="00D861CE" w:rsidRDefault="003D1AEB" w:rsidP="003D1AEB">
      <w:pPr>
        <w:spacing w:line="360" w:lineRule="auto"/>
        <w:ind w:right="284"/>
        <w:outlineLvl w:val="0"/>
        <w:rPr>
          <w:rFonts w:ascii="Arial" w:hAnsi="Arial" w:cs="David"/>
          <w:sz w:val="21"/>
          <w:szCs w:val="21"/>
          <w:rtl/>
        </w:rPr>
      </w:pPr>
      <w:bookmarkStart w:id="16" w:name="_Toc78123026"/>
    </w:p>
    <w:p w:rsidR="003D1AEB" w:rsidRPr="00D861CE" w:rsidRDefault="003D1AEB" w:rsidP="003D1AEB">
      <w:pPr>
        <w:spacing w:line="360" w:lineRule="auto"/>
        <w:ind w:right="284"/>
        <w:outlineLvl w:val="0"/>
        <w:rPr>
          <w:rFonts w:ascii="Arial" w:hAnsi="Arial" w:cs="David"/>
          <w:sz w:val="21"/>
          <w:szCs w:val="21"/>
          <w:rtl/>
        </w:rPr>
      </w:pPr>
      <w:r w:rsidRPr="00D861CE">
        <w:rPr>
          <w:rFonts w:ascii="Arial" w:hAnsi="Arial" w:cs="David"/>
          <w:sz w:val="21"/>
          <w:szCs w:val="21"/>
          <w:rtl/>
        </w:rPr>
        <w:t xml:space="preserve">לכבוד </w:t>
      </w:r>
      <w:bookmarkEnd w:id="16"/>
    </w:p>
    <w:p w:rsidR="003D1AEB" w:rsidRPr="00D861CE" w:rsidRDefault="003D1AEB" w:rsidP="003D1AEB">
      <w:pPr>
        <w:spacing w:line="360" w:lineRule="auto"/>
        <w:ind w:right="284"/>
        <w:outlineLvl w:val="0"/>
        <w:rPr>
          <w:rFonts w:ascii="Arial" w:hAnsi="Arial" w:cs="David"/>
          <w:sz w:val="21"/>
          <w:szCs w:val="21"/>
          <w:rtl/>
        </w:rPr>
      </w:pPr>
      <w:r w:rsidRPr="00D861CE">
        <w:rPr>
          <w:rFonts w:ascii="Arial" w:hAnsi="Arial" w:cs="David"/>
          <w:sz w:val="21"/>
          <w:szCs w:val="21"/>
          <w:rtl/>
        </w:rPr>
        <w:t xml:space="preserve">רשות המיסים בישראל </w:t>
      </w:r>
    </w:p>
    <w:p w:rsidR="003D1AEB" w:rsidRPr="00D861CE" w:rsidRDefault="003D1AEB" w:rsidP="003D1AEB">
      <w:pPr>
        <w:spacing w:before="40" w:after="40" w:line="360" w:lineRule="auto"/>
        <w:ind w:right="1077"/>
        <w:rPr>
          <w:rFonts w:ascii="Arial" w:hAnsi="Arial" w:cs="David"/>
          <w:sz w:val="21"/>
          <w:szCs w:val="21"/>
          <w:rtl/>
        </w:rPr>
      </w:pPr>
      <w:r w:rsidRPr="00D861CE">
        <w:rPr>
          <w:rFonts w:ascii="Arial" w:hAnsi="Arial" w:cs="David"/>
          <w:sz w:val="21"/>
          <w:szCs w:val="21"/>
          <w:rtl/>
        </w:rPr>
        <w:t>א.ג.נ.,</w:t>
      </w:r>
    </w:p>
    <w:p w:rsidR="003D1AEB" w:rsidRPr="00D861CE" w:rsidRDefault="003D1AEB" w:rsidP="003D1AEB">
      <w:pPr>
        <w:spacing w:before="40" w:after="40" w:line="360" w:lineRule="auto"/>
        <w:ind w:right="-142"/>
        <w:jc w:val="center"/>
        <w:rPr>
          <w:rFonts w:ascii="Arial" w:hAnsi="Arial" w:cs="David"/>
          <w:sz w:val="21"/>
          <w:szCs w:val="21"/>
          <w:rtl/>
        </w:rPr>
      </w:pPr>
      <w:r w:rsidRPr="00D861CE">
        <w:rPr>
          <w:rFonts w:ascii="Arial" w:hAnsi="Arial" w:cs="David"/>
          <w:sz w:val="21"/>
          <w:szCs w:val="21"/>
          <w:rtl/>
        </w:rPr>
        <w:t xml:space="preserve">הנדון: </w:t>
      </w:r>
      <w:r w:rsidRPr="00D861CE">
        <w:rPr>
          <w:rFonts w:ascii="Arial" w:hAnsi="Arial" w:cs="David"/>
          <w:sz w:val="21"/>
          <w:szCs w:val="21"/>
          <w:u w:val="single"/>
          <w:rtl/>
        </w:rPr>
        <w:t>מכרז מס' __________</w:t>
      </w:r>
      <w:r w:rsidRPr="00D861CE">
        <w:rPr>
          <w:rFonts w:ascii="Arial" w:hAnsi="Arial" w:cs="David"/>
          <w:sz w:val="21"/>
          <w:szCs w:val="21"/>
          <w:rtl/>
        </w:rPr>
        <w:t>.</w:t>
      </w:r>
    </w:p>
    <w:p w:rsidR="003D1AEB" w:rsidRPr="00D861CE" w:rsidRDefault="003D1AEB" w:rsidP="003D1AEB">
      <w:pPr>
        <w:spacing w:before="40" w:after="40" w:line="360" w:lineRule="auto"/>
        <w:ind w:right="-142"/>
        <w:jc w:val="center"/>
        <w:rPr>
          <w:rFonts w:ascii="Arial" w:hAnsi="Arial" w:cs="David"/>
          <w:sz w:val="21"/>
          <w:szCs w:val="21"/>
          <w:rtl/>
        </w:rPr>
      </w:pPr>
    </w:p>
    <w:p w:rsidR="003D1AEB" w:rsidRPr="00D861CE" w:rsidRDefault="003D1AEB" w:rsidP="003D1AEB">
      <w:pPr>
        <w:spacing w:before="40" w:after="40"/>
        <w:ind w:right="284"/>
        <w:rPr>
          <w:rFonts w:ascii="Arial" w:hAnsi="Arial" w:cs="David"/>
          <w:sz w:val="21"/>
          <w:szCs w:val="21"/>
          <w:rtl/>
        </w:rPr>
      </w:pPr>
      <w:r w:rsidRPr="00D861CE">
        <w:rPr>
          <w:rFonts w:ascii="Arial" w:hAnsi="Arial" w:cs="David"/>
          <w:sz w:val="21"/>
          <w:szCs w:val="21"/>
          <w:rtl/>
        </w:rPr>
        <w:t xml:space="preserve"> אני _________________ מאשר את הפרטים הבאים לגבי הגוף המציע למכרז זה. </w:t>
      </w:r>
    </w:p>
    <w:p w:rsidR="003D1AEB" w:rsidRPr="00D861CE" w:rsidRDefault="003D1AEB" w:rsidP="003D1AEB">
      <w:pPr>
        <w:spacing w:before="40" w:after="40"/>
        <w:ind w:left="432" w:right="-144" w:hanging="432"/>
        <w:rPr>
          <w:rFonts w:ascii="Arial" w:hAnsi="Arial" w:cs="David"/>
          <w:sz w:val="21"/>
          <w:szCs w:val="21"/>
          <w:rtl/>
        </w:rPr>
      </w:pPr>
      <w:r w:rsidRPr="00D861CE">
        <w:rPr>
          <w:rFonts w:ascii="Arial" w:hAnsi="Arial" w:cs="David"/>
          <w:sz w:val="21"/>
          <w:szCs w:val="21"/>
          <w:rtl/>
        </w:rPr>
        <w:t xml:space="preserve">             עו"ד/רו"ח (שם מלא)</w:t>
      </w:r>
    </w:p>
    <w:p w:rsidR="003D1AEB" w:rsidRPr="00D861CE" w:rsidRDefault="003D1AEB" w:rsidP="003D1AEB">
      <w:pPr>
        <w:spacing w:before="40" w:after="40" w:line="360" w:lineRule="auto"/>
        <w:ind w:right="1077"/>
        <w:rPr>
          <w:rFonts w:ascii="Arial" w:hAnsi="Arial" w:cs="David"/>
          <w:sz w:val="21"/>
          <w:szCs w:val="21"/>
          <w:rtl/>
        </w:rPr>
      </w:pPr>
      <w:r w:rsidRPr="00D861CE">
        <w:rPr>
          <w:rFonts w:ascii="Arial" w:hAnsi="Arial" w:cs="David"/>
          <w:sz w:val="21"/>
          <w:szCs w:val="21"/>
          <w:rtl/>
        </w:rPr>
        <w:t>1. שם הגוף המציע כפי שהוא רשום במרשם רשמי:____________________.</w:t>
      </w:r>
    </w:p>
    <w:p w:rsidR="003D1AEB" w:rsidRPr="00D861CE" w:rsidRDefault="003D1AEB" w:rsidP="003D1AEB">
      <w:pPr>
        <w:spacing w:before="40" w:after="40" w:line="360" w:lineRule="auto"/>
        <w:ind w:right="1077"/>
        <w:rPr>
          <w:rFonts w:ascii="Arial" w:hAnsi="Arial" w:cs="David"/>
          <w:sz w:val="21"/>
          <w:szCs w:val="21"/>
          <w:rtl/>
        </w:rPr>
      </w:pPr>
      <w:r w:rsidRPr="00D861CE">
        <w:rPr>
          <w:rFonts w:ascii="Arial" w:hAnsi="Arial" w:cs="David"/>
          <w:sz w:val="21"/>
          <w:szCs w:val="21"/>
          <w:rtl/>
        </w:rPr>
        <w:t>2. סוג התארגנות:______________________________</w:t>
      </w:r>
    </w:p>
    <w:p w:rsidR="003D1AEB" w:rsidRPr="00D861CE" w:rsidRDefault="003D1AEB" w:rsidP="003D1AEB">
      <w:pPr>
        <w:spacing w:before="40" w:after="40" w:line="360" w:lineRule="auto"/>
        <w:ind w:right="1077"/>
        <w:rPr>
          <w:rFonts w:ascii="Arial" w:hAnsi="Arial" w:cs="David"/>
          <w:sz w:val="21"/>
          <w:szCs w:val="21"/>
          <w:rtl/>
        </w:rPr>
      </w:pPr>
      <w:r w:rsidRPr="00D861CE">
        <w:rPr>
          <w:rFonts w:ascii="Arial" w:hAnsi="Arial" w:cs="David"/>
          <w:sz w:val="21"/>
          <w:szCs w:val="21"/>
          <w:rtl/>
        </w:rPr>
        <w:t>3. תאריך הרישום:______________________________</w:t>
      </w:r>
    </w:p>
    <w:p w:rsidR="003D1AEB" w:rsidRPr="00D861CE" w:rsidRDefault="003D1AEB" w:rsidP="003D1AEB">
      <w:pPr>
        <w:spacing w:before="40" w:after="40" w:line="360" w:lineRule="auto"/>
        <w:ind w:right="1077"/>
        <w:rPr>
          <w:rFonts w:ascii="Arial" w:hAnsi="Arial" w:cs="David"/>
          <w:sz w:val="21"/>
          <w:szCs w:val="21"/>
          <w:rtl/>
        </w:rPr>
      </w:pPr>
      <w:r w:rsidRPr="00D861CE">
        <w:rPr>
          <w:rFonts w:ascii="Arial" w:hAnsi="Arial" w:cs="David"/>
          <w:sz w:val="21"/>
          <w:szCs w:val="21"/>
          <w:rtl/>
        </w:rPr>
        <w:t>4. מספר מזהה:______________________________</w:t>
      </w:r>
    </w:p>
    <w:p w:rsidR="003D1AEB" w:rsidRPr="00D861CE" w:rsidRDefault="003D1AEB" w:rsidP="003D1AEB">
      <w:pPr>
        <w:spacing w:before="40" w:after="40" w:line="360" w:lineRule="auto"/>
        <w:ind w:left="284" w:right="1077" w:hanging="284"/>
        <w:rPr>
          <w:rFonts w:ascii="Arial" w:hAnsi="Arial" w:cs="David"/>
          <w:sz w:val="21"/>
          <w:szCs w:val="21"/>
          <w:rtl/>
        </w:rPr>
      </w:pPr>
      <w:r w:rsidRPr="00D861CE">
        <w:rPr>
          <w:rFonts w:ascii="Arial" w:hAnsi="Arial" w:cs="David"/>
          <w:sz w:val="21"/>
          <w:szCs w:val="21"/>
          <w:rtl/>
        </w:rPr>
        <w:t>5. שמות המוסמכים לחתום ולהתחייב בשם המציע ומספרי ת.ז. שלהם ודרישות נוספות כמו תוספת חותמת, אם יהיו:</w:t>
      </w:r>
      <w:r w:rsidRPr="00D861CE">
        <w:rPr>
          <w:rFonts w:ascii="Arial" w:hAnsi="Arial" w:cs="David"/>
          <w:sz w:val="21"/>
          <w:szCs w:val="21"/>
        </w:rPr>
        <w:t xml:space="preserve"> </w:t>
      </w:r>
      <w:r w:rsidRPr="00D861CE">
        <w:rPr>
          <w:rFonts w:ascii="Arial" w:hAnsi="Arial" w:cs="David"/>
          <w:sz w:val="21"/>
          <w:szCs w:val="21"/>
          <w:rtl/>
        </w:rPr>
        <w:t>________________________________________________</w:t>
      </w:r>
    </w:p>
    <w:p w:rsidR="003D1AEB" w:rsidRPr="00D861CE" w:rsidRDefault="003D1AEB" w:rsidP="003D1AEB">
      <w:pPr>
        <w:spacing w:before="40" w:after="40" w:line="360" w:lineRule="auto"/>
        <w:ind w:left="284" w:right="1077" w:firstLine="7"/>
        <w:rPr>
          <w:rFonts w:ascii="Arial" w:hAnsi="Arial" w:cs="David"/>
          <w:sz w:val="21"/>
          <w:szCs w:val="21"/>
          <w:rtl/>
        </w:rPr>
      </w:pPr>
      <w:r w:rsidRPr="00D861CE">
        <w:rPr>
          <w:rFonts w:ascii="Arial" w:hAnsi="Arial" w:cs="David"/>
          <w:sz w:val="21"/>
          <w:szCs w:val="21"/>
          <w:rtl/>
        </w:rPr>
        <w:t>________________________________________________</w:t>
      </w:r>
    </w:p>
    <w:p w:rsidR="003D1AEB" w:rsidRPr="00D861CE" w:rsidRDefault="003D1AEB" w:rsidP="003D1AEB">
      <w:pPr>
        <w:tabs>
          <w:tab w:val="left" w:pos="1619"/>
          <w:tab w:val="left" w:pos="2699"/>
        </w:tabs>
        <w:spacing w:before="40" w:after="40" w:line="360" w:lineRule="auto"/>
        <w:ind w:left="284" w:hanging="284"/>
        <w:jc w:val="both"/>
        <w:rPr>
          <w:rFonts w:ascii="Arial" w:hAnsi="Arial" w:cs="David"/>
          <w:sz w:val="21"/>
          <w:szCs w:val="21"/>
          <w:rtl/>
        </w:rPr>
      </w:pPr>
      <w:r w:rsidRPr="00D861CE">
        <w:rPr>
          <w:rFonts w:ascii="Arial" w:hAnsi="Arial" w:cs="David"/>
          <w:sz w:val="21"/>
          <w:szCs w:val="21"/>
          <w:rtl/>
        </w:rPr>
        <w:t>6. מצ"ב 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3D1AEB" w:rsidRPr="00D861CE" w:rsidRDefault="003D1AEB" w:rsidP="003D1AEB">
      <w:pPr>
        <w:spacing w:line="300" w:lineRule="exact"/>
        <w:ind w:right="1077"/>
        <w:rPr>
          <w:rFonts w:ascii="Arial" w:hAnsi="Arial" w:cs="David"/>
          <w:sz w:val="21"/>
          <w:szCs w:val="21"/>
          <w:rtl/>
        </w:rPr>
      </w:pPr>
    </w:p>
    <w:p w:rsidR="003D1AEB" w:rsidRPr="00D861CE" w:rsidRDefault="003D1AEB" w:rsidP="003D1AEB">
      <w:pPr>
        <w:spacing w:line="300" w:lineRule="exact"/>
        <w:ind w:right="1077"/>
        <w:rPr>
          <w:rFonts w:ascii="Arial" w:hAnsi="Arial" w:cs="David"/>
          <w:sz w:val="21"/>
          <w:szCs w:val="21"/>
          <w:rtl/>
        </w:rPr>
      </w:pPr>
    </w:p>
    <w:p w:rsidR="003D1AEB" w:rsidRPr="00D861CE" w:rsidRDefault="003D1AEB" w:rsidP="003D1AEB">
      <w:pPr>
        <w:spacing w:line="300" w:lineRule="exact"/>
        <w:ind w:right="1077"/>
        <w:rPr>
          <w:rFonts w:ascii="Arial" w:hAnsi="Arial" w:cs="David"/>
          <w:sz w:val="21"/>
          <w:szCs w:val="21"/>
          <w:rtl/>
        </w:rPr>
      </w:pPr>
      <w:r w:rsidRPr="00D861CE">
        <w:rPr>
          <w:rFonts w:ascii="Arial" w:hAnsi="Arial" w:cs="David"/>
          <w:sz w:val="21"/>
          <w:szCs w:val="21"/>
          <w:rtl/>
        </w:rPr>
        <w:t>בכבוד רב,</w:t>
      </w:r>
    </w:p>
    <w:p w:rsidR="003D1AEB" w:rsidRPr="00D861CE" w:rsidRDefault="003D1AEB" w:rsidP="003D1AEB">
      <w:pPr>
        <w:spacing w:line="300" w:lineRule="exact"/>
        <w:ind w:right="1077"/>
        <w:rPr>
          <w:rFonts w:ascii="Arial" w:hAnsi="Arial" w:cs="David"/>
          <w:sz w:val="21"/>
          <w:szCs w:val="21"/>
          <w:rtl/>
        </w:rPr>
      </w:pPr>
    </w:p>
    <w:p w:rsidR="003D1AEB" w:rsidRPr="00D861CE" w:rsidRDefault="003D1AEB" w:rsidP="003D1AEB">
      <w:pPr>
        <w:spacing w:line="300" w:lineRule="exact"/>
        <w:ind w:right="1077"/>
        <w:rPr>
          <w:rFonts w:ascii="Arial" w:hAnsi="Arial" w:cs="David"/>
          <w:sz w:val="21"/>
          <w:szCs w:val="21"/>
          <w:rtl/>
        </w:rPr>
      </w:pPr>
    </w:p>
    <w:tbl>
      <w:tblPr>
        <w:bidiVisual/>
        <w:tblW w:w="0" w:type="auto"/>
        <w:jc w:val="center"/>
        <w:tblLook w:val="0000"/>
      </w:tblPr>
      <w:tblGrid>
        <w:gridCol w:w="2428"/>
        <w:gridCol w:w="355"/>
        <w:gridCol w:w="2644"/>
        <w:gridCol w:w="355"/>
        <w:gridCol w:w="2740"/>
      </w:tblGrid>
      <w:tr w:rsidR="003D1AEB" w:rsidRPr="00D861CE" w:rsidTr="006814C2">
        <w:trPr>
          <w:jc w:val="center"/>
        </w:trPr>
        <w:tc>
          <w:tcPr>
            <w:tcW w:w="2492" w:type="dxa"/>
            <w:tcBorders>
              <w:top w:val="single" w:sz="4" w:space="0" w:color="auto"/>
              <w:left w:val="nil"/>
              <w:bottom w:val="nil"/>
              <w:right w:val="nil"/>
            </w:tcBorders>
          </w:tcPr>
          <w:p w:rsidR="003D1AEB" w:rsidRPr="00D861CE" w:rsidRDefault="003D1AEB" w:rsidP="006814C2">
            <w:pPr>
              <w:spacing w:line="300" w:lineRule="exact"/>
              <w:ind w:right="44"/>
              <w:jc w:val="center"/>
              <w:rPr>
                <w:rFonts w:ascii="Arial" w:hAnsi="Arial" w:cs="David"/>
                <w:sz w:val="21"/>
                <w:szCs w:val="21"/>
              </w:rPr>
            </w:pPr>
            <w:r w:rsidRPr="00D861CE">
              <w:rPr>
                <w:rFonts w:ascii="Arial" w:hAnsi="Arial" w:cs="David"/>
                <w:sz w:val="21"/>
                <w:szCs w:val="21"/>
                <w:rtl/>
              </w:rPr>
              <w:t>שם מלא</w:t>
            </w:r>
          </w:p>
        </w:tc>
        <w:tc>
          <w:tcPr>
            <w:tcW w:w="360" w:type="dxa"/>
          </w:tcPr>
          <w:p w:rsidR="003D1AEB" w:rsidRPr="00D861CE" w:rsidRDefault="003D1AEB" w:rsidP="006814C2">
            <w:pPr>
              <w:spacing w:line="300" w:lineRule="exact"/>
              <w:ind w:right="1077"/>
              <w:jc w:val="center"/>
              <w:rPr>
                <w:rFonts w:ascii="Arial" w:hAnsi="Arial" w:cs="David"/>
                <w:sz w:val="21"/>
                <w:szCs w:val="21"/>
              </w:rPr>
            </w:pPr>
          </w:p>
        </w:tc>
        <w:tc>
          <w:tcPr>
            <w:tcW w:w="2700" w:type="dxa"/>
            <w:tcBorders>
              <w:top w:val="single" w:sz="4" w:space="0" w:color="auto"/>
              <w:left w:val="nil"/>
              <w:bottom w:val="nil"/>
              <w:right w:val="nil"/>
            </w:tcBorders>
          </w:tcPr>
          <w:p w:rsidR="003D1AEB" w:rsidRPr="00D861CE" w:rsidRDefault="003D1AEB" w:rsidP="006814C2">
            <w:pPr>
              <w:pStyle w:val="TOC3"/>
              <w:spacing w:line="300" w:lineRule="exact"/>
              <w:jc w:val="center"/>
              <w:rPr>
                <w:rFonts w:ascii="Arial" w:hAnsi="Arial"/>
                <w:smallCaps/>
                <w:sz w:val="21"/>
                <w:szCs w:val="21"/>
              </w:rPr>
            </w:pPr>
            <w:r w:rsidRPr="00D861CE">
              <w:rPr>
                <w:rFonts w:ascii="Arial" w:hAnsi="Arial"/>
                <w:smallCaps/>
                <w:sz w:val="21"/>
                <w:szCs w:val="21"/>
                <w:rtl/>
              </w:rPr>
              <w:t>רו"ח / עו"ד</w:t>
            </w:r>
          </w:p>
        </w:tc>
        <w:tc>
          <w:tcPr>
            <w:tcW w:w="360" w:type="dxa"/>
          </w:tcPr>
          <w:p w:rsidR="003D1AEB" w:rsidRPr="00D861CE" w:rsidRDefault="003D1AEB" w:rsidP="006814C2">
            <w:pPr>
              <w:spacing w:line="300" w:lineRule="exact"/>
              <w:ind w:right="1077"/>
              <w:jc w:val="center"/>
              <w:rPr>
                <w:rFonts w:ascii="Arial" w:hAnsi="Arial" w:cs="David"/>
                <w:sz w:val="21"/>
                <w:szCs w:val="21"/>
              </w:rPr>
            </w:pPr>
          </w:p>
        </w:tc>
        <w:tc>
          <w:tcPr>
            <w:tcW w:w="2808" w:type="dxa"/>
            <w:tcBorders>
              <w:top w:val="single" w:sz="4" w:space="0" w:color="auto"/>
              <w:left w:val="nil"/>
              <w:bottom w:val="nil"/>
              <w:right w:val="nil"/>
            </w:tcBorders>
          </w:tcPr>
          <w:p w:rsidR="003D1AEB" w:rsidRPr="00D861CE" w:rsidRDefault="003D1AEB" w:rsidP="006814C2">
            <w:pPr>
              <w:spacing w:line="300" w:lineRule="exact"/>
              <w:jc w:val="center"/>
              <w:rPr>
                <w:rFonts w:ascii="Arial" w:hAnsi="Arial" w:cs="David"/>
                <w:sz w:val="21"/>
                <w:szCs w:val="21"/>
              </w:rPr>
            </w:pPr>
            <w:r w:rsidRPr="00D861CE">
              <w:rPr>
                <w:rFonts w:ascii="Arial" w:hAnsi="Arial" w:cs="David"/>
                <w:sz w:val="21"/>
                <w:szCs w:val="21"/>
                <w:rtl/>
              </w:rPr>
              <w:t>חתימה וחותמת</w:t>
            </w:r>
          </w:p>
        </w:tc>
      </w:tr>
    </w:tbl>
    <w:p w:rsidR="003D1AEB" w:rsidRPr="00D861CE" w:rsidRDefault="003D1AEB" w:rsidP="003D1AEB">
      <w:pPr>
        <w:spacing w:line="300" w:lineRule="exact"/>
        <w:ind w:right="1077"/>
        <w:rPr>
          <w:rFonts w:ascii="Arial" w:hAnsi="Arial" w:cs="David"/>
          <w:sz w:val="21"/>
          <w:szCs w:val="21"/>
          <w:rtl/>
        </w:rPr>
      </w:pPr>
    </w:p>
    <w:p w:rsidR="003D1AEB" w:rsidRPr="00D861CE" w:rsidRDefault="003D1AEB" w:rsidP="003D1AEB">
      <w:pPr>
        <w:spacing w:line="300" w:lineRule="exact"/>
        <w:ind w:right="1077"/>
        <w:rPr>
          <w:rFonts w:ascii="Arial" w:hAnsi="Arial" w:cs="David"/>
          <w:sz w:val="21"/>
          <w:szCs w:val="21"/>
          <w:rtl/>
        </w:rPr>
      </w:pPr>
    </w:p>
    <w:tbl>
      <w:tblPr>
        <w:bidiVisual/>
        <w:tblW w:w="0" w:type="auto"/>
        <w:tblLook w:val="0000"/>
      </w:tblPr>
      <w:tblGrid>
        <w:gridCol w:w="3932"/>
        <w:gridCol w:w="360"/>
        <w:gridCol w:w="2340"/>
      </w:tblGrid>
      <w:tr w:rsidR="003D1AEB" w:rsidRPr="00D861CE" w:rsidTr="006814C2">
        <w:tc>
          <w:tcPr>
            <w:tcW w:w="3932" w:type="dxa"/>
            <w:tcBorders>
              <w:top w:val="single" w:sz="4" w:space="0" w:color="auto"/>
              <w:left w:val="nil"/>
              <w:bottom w:val="nil"/>
              <w:right w:val="nil"/>
            </w:tcBorders>
          </w:tcPr>
          <w:p w:rsidR="003D1AEB" w:rsidRPr="00D861CE" w:rsidRDefault="003D1AEB" w:rsidP="006814C2">
            <w:pPr>
              <w:spacing w:line="300" w:lineRule="exact"/>
              <w:ind w:right="126"/>
              <w:jc w:val="center"/>
              <w:rPr>
                <w:rFonts w:ascii="Arial" w:hAnsi="Arial" w:cs="David"/>
                <w:sz w:val="21"/>
                <w:szCs w:val="21"/>
              </w:rPr>
            </w:pPr>
            <w:r w:rsidRPr="00D861CE">
              <w:rPr>
                <w:rFonts w:ascii="Arial" w:hAnsi="Arial" w:cs="David"/>
                <w:sz w:val="21"/>
                <w:szCs w:val="21"/>
                <w:rtl/>
              </w:rPr>
              <w:t>כתובת</w:t>
            </w:r>
          </w:p>
        </w:tc>
        <w:tc>
          <w:tcPr>
            <w:tcW w:w="360" w:type="dxa"/>
          </w:tcPr>
          <w:p w:rsidR="003D1AEB" w:rsidRPr="00D861CE" w:rsidRDefault="003D1AEB" w:rsidP="006814C2">
            <w:pPr>
              <w:spacing w:line="300" w:lineRule="exact"/>
              <w:ind w:right="1077"/>
              <w:rPr>
                <w:rFonts w:ascii="Arial" w:hAnsi="Arial" w:cs="David"/>
                <w:sz w:val="21"/>
                <w:szCs w:val="21"/>
              </w:rPr>
            </w:pPr>
          </w:p>
        </w:tc>
        <w:tc>
          <w:tcPr>
            <w:tcW w:w="2340" w:type="dxa"/>
            <w:tcBorders>
              <w:top w:val="single" w:sz="4" w:space="0" w:color="auto"/>
              <w:left w:val="nil"/>
              <w:bottom w:val="nil"/>
              <w:right w:val="nil"/>
            </w:tcBorders>
          </w:tcPr>
          <w:p w:rsidR="003D1AEB" w:rsidRPr="00D861CE" w:rsidRDefault="003D1AEB" w:rsidP="006814C2">
            <w:pPr>
              <w:spacing w:line="300" w:lineRule="exact"/>
              <w:jc w:val="center"/>
              <w:rPr>
                <w:rFonts w:ascii="Arial" w:hAnsi="Arial" w:cs="David"/>
                <w:sz w:val="21"/>
                <w:szCs w:val="21"/>
              </w:rPr>
            </w:pPr>
            <w:r w:rsidRPr="00D861CE">
              <w:rPr>
                <w:rFonts w:ascii="Arial" w:hAnsi="Arial" w:cs="David"/>
                <w:sz w:val="21"/>
                <w:szCs w:val="21"/>
                <w:rtl/>
              </w:rPr>
              <w:t>טלפון</w:t>
            </w:r>
          </w:p>
        </w:tc>
      </w:tr>
    </w:tbl>
    <w:p w:rsidR="003D1AEB" w:rsidRPr="00D861CE" w:rsidRDefault="003D1AEB" w:rsidP="003D1AEB">
      <w:pPr>
        <w:pStyle w:val="3"/>
        <w:rPr>
          <w:rFonts w:ascii="Arial" w:hAnsi="Arial"/>
          <w:sz w:val="21"/>
          <w:szCs w:val="21"/>
          <w:rtl/>
        </w:rPr>
      </w:pPr>
      <w:r w:rsidRPr="00D861CE">
        <w:rPr>
          <w:rFonts w:ascii="Arial" w:hAnsi="Arial"/>
          <w:b w:val="0"/>
          <w:bCs w:val="0"/>
          <w:sz w:val="21"/>
          <w:szCs w:val="21"/>
          <w:rtl/>
        </w:rPr>
        <w:br w:type="page"/>
      </w:r>
      <w:r w:rsidRPr="00D861CE">
        <w:rPr>
          <w:rFonts w:ascii="Arial" w:hAnsi="Arial"/>
          <w:sz w:val="21"/>
          <w:szCs w:val="21"/>
          <w:rtl/>
        </w:rPr>
        <w:t>נספח ז' - תצהיר על העסקת עובדים זרים כדין</w:t>
      </w:r>
      <w:bookmarkEnd w:id="9"/>
      <w:bookmarkEnd w:id="10"/>
      <w:bookmarkEnd w:id="11"/>
      <w:bookmarkEnd w:id="12"/>
      <w:r w:rsidRPr="00D861CE">
        <w:rPr>
          <w:rFonts w:ascii="Arial" w:hAnsi="Arial"/>
          <w:sz w:val="21"/>
          <w:szCs w:val="21"/>
          <w:rtl/>
        </w:rPr>
        <w:t xml:space="preserve"> ותשלום שכר מינימום</w:t>
      </w:r>
    </w:p>
    <w:p w:rsidR="003D1AEB" w:rsidRPr="00D861CE" w:rsidRDefault="003D1AEB" w:rsidP="003D1AEB">
      <w:pPr>
        <w:spacing w:before="240" w:line="360" w:lineRule="auto"/>
        <w:jc w:val="both"/>
        <w:rPr>
          <w:rFonts w:ascii="Arial" w:hAnsi="Arial" w:cs="David"/>
          <w:sz w:val="21"/>
          <w:szCs w:val="21"/>
          <w:rtl/>
        </w:rPr>
      </w:pPr>
      <w:r w:rsidRPr="00D861CE">
        <w:rPr>
          <w:rFonts w:ascii="Arial" w:hAnsi="Arial" w:cs="David"/>
          <w:sz w:val="21"/>
          <w:szCs w:val="21"/>
          <w:rtl/>
        </w:rPr>
        <w:t>אני הח"מ __________ ת.ז. _______________ לאחר שהוזהרתי כי עלי לומר את האמת וכי אהיה צפוי לעונשים הקבועים בחוק אם לא אעשה כן, מצהיר/ה בזה כדלקמן:</w:t>
      </w:r>
    </w:p>
    <w:p w:rsidR="003D1AEB" w:rsidRPr="00D861CE" w:rsidRDefault="003D1AEB" w:rsidP="003D1AEB">
      <w:pPr>
        <w:numPr>
          <w:ilvl w:val="0"/>
          <w:numId w:val="9"/>
        </w:numPr>
        <w:spacing w:after="0" w:line="360" w:lineRule="auto"/>
        <w:ind w:right="0"/>
        <w:jc w:val="both"/>
        <w:rPr>
          <w:rFonts w:ascii="Arial" w:hAnsi="Arial" w:cs="David"/>
          <w:sz w:val="21"/>
          <w:szCs w:val="21"/>
          <w:rtl/>
        </w:rPr>
      </w:pPr>
      <w:r w:rsidRPr="00D861CE">
        <w:rPr>
          <w:rFonts w:ascii="Arial" w:hAnsi="Arial" w:cs="David"/>
          <w:sz w:val="21"/>
          <w:szCs w:val="21"/>
          <w:rtl/>
        </w:rPr>
        <w:t>הנני נותן תצהיר זה בשם _________________ שהוא הגוף המבקש להתקשר עם המזמין (להלן: "</w:t>
      </w:r>
      <w:r w:rsidRPr="00D861CE">
        <w:rPr>
          <w:rFonts w:ascii="Arial" w:hAnsi="Arial" w:cs="David"/>
          <w:b/>
          <w:bCs/>
          <w:sz w:val="21"/>
          <w:szCs w:val="21"/>
          <w:rtl/>
        </w:rPr>
        <w:t>הגוף</w:t>
      </w:r>
      <w:r w:rsidRPr="00D861CE">
        <w:rPr>
          <w:rFonts w:ascii="Arial" w:hAnsi="Arial" w:cs="David"/>
          <w:sz w:val="21"/>
          <w:szCs w:val="21"/>
          <w:rtl/>
        </w:rPr>
        <w:t xml:space="preserve">"). אני מכהן כ_______________ והנני מוסמך/ת לתת תצהיר זה בשם הגוף. </w:t>
      </w:r>
    </w:p>
    <w:p w:rsidR="003D1AEB" w:rsidRPr="00D861CE" w:rsidRDefault="003D1AEB" w:rsidP="003D1AEB">
      <w:pPr>
        <w:numPr>
          <w:ilvl w:val="0"/>
          <w:numId w:val="9"/>
        </w:numPr>
        <w:spacing w:after="0" w:line="360" w:lineRule="auto"/>
        <w:ind w:right="0"/>
        <w:jc w:val="both"/>
        <w:rPr>
          <w:rFonts w:ascii="Arial" w:hAnsi="Arial" w:cs="David"/>
          <w:sz w:val="21"/>
          <w:szCs w:val="21"/>
          <w:rtl/>
        </w:rPr>
      </w:pPr>
      <w:r w:rsidRPr="00D861CE">
        <w:rPr>
          <w:rFonts w:ascii="Arial" w:hAnsi="Arial" w:cs="David"/>
          <w:sz w:val="21"/>
          <w:szCs w:val="21"/>
          <w:rtl/>
        </w:rPr>
        <w:t xml:space="preserve">(למילוי ולסימון </w:t>
      </w:r>
      <w:r w:rsidRPr="00D861CE">
        <w:rPr>
          <w:rFonts w:ascii="Arial" w:hAnsi="Arial" w:cs="David"/>
          <w:sz w:val="21"/>
          <w:szCs w:val="21"/>
        </w:rPr>
        <w:t>X</w:t>
      </w:r>
      <w:r w:rsidRPr="00D861CE">
        <w:rPr>
          <w:rFonts w:ascii="Arial" w:hAnsi="Arial" w:cs="David"/>
          <w:sz w:val="21"/>
          <w:szCs w:val="21"/>
          <w:rtl/>
        </w:rPr>
        <w:t xml:space="preserve"> במשבצת הנכונה) </w:t>
      </w:r>
    </w:p>
    <w:p w:rsidR="003D1AEB" w:rsidRPr="00D861CE" w:rsidRDefault="003D1AEB" w:rsidP="003D1AEB">
      <w:pPr>
        <w:numPr>
          <w:ilvl w:val="0"/>
          <w:numId w:val="10"/>
        </w:numPr>
        <w:spacing w:after="0" w:line="360" w:lineRule="auto"/>
        <w:ind w:right="0"/>
        <w:jc w:val="both"/>
        <w:rPr>
          <w:rFonts w:ascii="Arial" w:hAnsi="Arial" w:cs="David"/>
          <w:sz w:val="21"/>
          <w:szCs w:val="21"/>
          <w:rtl/>
        </w:rPr>
      </w:pPr>
      <w:r w:rsidRPr="00D861CE">
        <w:rPr>
          <w:rFonts w:ascii="Arial" w:hAnsi="Arial" w:cs="David"/>
          <w:sz w:val="21"/>
          <w:szCs w:val="21"/>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D861CE">
        <w:rPr>
          <w:rFonts w:ascii="Arial" w:hAnsi="Arial" w:cs="David"/>
          <w:b/>
          <w:bCs/>
          <w:sz w:val="21"/>
          <w:szCs w:val="21"/>
          <w:rtl/>
        </w:rPr>
        <w:t>בעל זיקה</w:t>
      </w:r>
      <w:r w:rsidRPr="00D861CE">
        <w:rPr>
          <w:rFonts w:ascii="Arial" w:hAnsi="Arial" w:cs="David"/>
          <w:sz w:val="21"/>
          <w:szCs w:val="21"/>
          <w:rtl/>
        </w:rPr>
        <w:t xml:space="preserve">")) </w:t>
      </w:r>
      <w:r w:rsidRPr="00D861CE">
        <w:rPr>
          <w:rFonts w:ascii="Arial" w:hAnsi="Arial" w:cs="David"/>
          <w:sz w:val="21"/>
          <w:szCs w:val="21"/>
          <w:u w:val="single"/>
          <w:rtl/>
        </w:rPr>
        <w:t>לא הורשעו</w:t>
      </w:r>
      <w:r w:rsidRPr="00D861CE">
        <w:rPr>
          <w:rFonts w:ascii="Arial" w:hAnsi="Arial" w:cs="David"/>
          <w:sz w:val="21"/>
          <w:szCs w:val="21"/>
          <w:rtl/>
        </w:rPr>
        <w:t xml:space="preserve"> בפסק דין חלוט בעבירה לפי חוק עובדים זרים (איסור העסקה שלא כדין והבטחת תנאים הוגנים), התשנ"א-1991 או חוק שכר מינימום, התשמ"ז - 1987.  </w:t>
      </w:r>
    </w:p>
    <w:p w:rsidR="003D1AEB" w:rsidRPr="00D861CE" w:rsidRDefault="003D1AEB" w:rsidP="003D1AEB">
      <w:pPr>
        <w:numPr>
          <w:ilvl w:val="0"/>
          <w:numId w:val="10"/>
        </w:numPr>
        <w:spacing w:after="0" w:line="360" w:lineRule="auto"/>
        <w:ind w:right="0"/>
        <w:jc w:val="both"/>
        <w:rPr>
          <w:rFonts w:ascii="Arial" w:hAnsi="Arial" w:cs="David"/>
          <w:sz w:val="21"/>
          <w:szCs w:val="21"/>
          <w:rtl/>
        </w:rPr>
      </w:pPr>
      <w:r w:rsidRPr="00D861CE">
        <w:rPr>
          <w:rFonts w:ascii="Arial" w:hAnsi="Arial" w:cs="David"/>
          <w:sz w:val="21"/>
          <w:szCs w:val="21"/>
          <w:rtl/>
        </w:rPr>
        <w:t xml:space="preserve">הגוף או בעל זיקה אליו </w:t>
      </w:r>
      <w:r w:rsidRPr="00D861CE">
        <w:rPr>
          <w:rFonts w:ascii="Arial" w:hAnsi="Arial" w:cs="David"/>
          <w:sz w:val="21"/>
          <w:szCs w:val="21"/>
          <w:u w:val="single"/>
          <w:rtl/>
        </w:rPr>
        <w:t>הורשע</w:t>
      </w:r>
      <w:r w:rsidRPr="00D861CE">
        <w:rPr>
          <w:rFonts w:ascii="Arial" w:hAnsi="Arial" w:cs="David"/>
          <w:sz w:val="21"/>
          <w:szCs w:val="21"/>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D1AEB" w:rsidRPr="00D861CE" w:rsidRDefault="003D1AEB" w:rsidP="003D1AEB">
      <w:pPr>
        <w:numPr>
          <w:ilvl w:val="0"/>
          <w:numId w:val="9"/>
        </w:numPr>
        <w:spacing w:after="0" w:line="360" w:lineRule="auto"/>
        <w:ind w:right="0"/>
        <w:jc w:val="both"/>
        <w:rPr>
          <w:rFonts w:ascii="Arial" w:hAnsi="Arial" w:cs="David"/>
          <w:sz w:val="21"/>
          <w:szCs w:val="21"/>
          <w:rtl/>
        </w:rPr>
      </w:pPr>
      <w:r w:rsidRPr="00D861CE">
        <w:rPr>
          <w:rFonts w:ascii="Arial" w:hAnsi="Arial" w:cs="David"/>
          <w:sz w:val="21"/>
          <w:szCs w:val="21"/>
          <w:rtl/>
        </w:rPr>
        <w:t xml:space="preserve">(למילוי ולסימון </w:t>
      </w:r>
      <w:r w:rsidRPr="00D861CE">
        <w:rPr>
          <w:rFonts w:ascii="Arial" w:hAnsi="Arial" w:cs="David"/>
          <w:sz w:val="21"/>
          <w:szCs w:val="21"/>
        </w:rPr>
        <w:t>X</w:t>
      </w:r>
      <w:r w:rsidRPr="00D861CE">
        <w:rPr>
          <w:rFonts w:ascii="Arial" w:hAnsi="Arial" w:cs="David"/>
          <w:sz w:val="21"/>
          <w:szCs w:val="21"/>
          <w:rtl/>
        </w:rPr>
        <w:t xml:space="preserve"> במשבצת הנכונה במקרה שהגוף או בעל זיקה </w:t>
      </w:r>
      <w:r w:rsidRPr="00D861CE">
        <w:rPr>
          <w:rFonts w:ascii="Arial" w:hAnsi="Arial" w:cs="David"/>
          <w:sz w:val="21"/>
          <w:szCs w:val="21"/>
          <w:u w:val="single"/>
          <w:rtl/>
        </w:rPr>
        <w:t>הורשעו</w:t>
      </w:r>
      <w:r w:rsidRPr="00D861CE">
        <w:rPr>
          <w:rFonts w:ascii="Arial" w:hAnsi="Arial" w:cs="David"/>
          <w:sz w:val="21"/>
          <w:szCs w:val="21"/>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D1AEB" w:rsidRPr="00D861CE" w:rsidRDefault="003D1AEB" w:rsidP="003D1AEB">
      <w:pPr>
        <w:numPr>
          <w:ilvl w:val="0"/>
          <w:numId w:val="10"/>
        </w:numPr>
        <w:spacing w:after="0" w:line="360" w:lineRule="auto"/>
        <w:ind w:right="0"/>
        <w:jc w:val="both"/>
        <w:rPr>
          <w:rFonts w:ascii="Arial" w:hAnsi="Arial" w:cs="David"/>
          <w:sz w:val="21"/>
          <w:szCs w:val="21"/>
          <w:rtl/>
        </w:rPr>
      </w:pPr>
      <w:r w:rsidRPr="00D861CE">
        <w:rPr>
          <w:rFonts w:ascii="Arial" w:hAnsi="Arial" w:cs="David"/>
          <w:sz w:val="21"/>
          <w:szCs w:val="21"/>
          <w:rtl/>
        </w:rPr>
        <w:t xml:space="preserve">ההרשעה האחרונה </w:t>
      </w:r>
      <w:r w:rsidRPr="00D861CE">
        <w:rPr>
          <w:rFonts w:ascii="Arial" w:hAnsi="Arial" w:cs="David"/>
          <w:sz w:val="21"/>
          <w:szCs w:val="21"/>
          <w:u w:val="single"/>
          <w:rtl/>
        </w:rPr>
        <w:t>לא הייתה</w:t>
      </w:r>
      <w:r w:rsidRPr="00D861CE">
        <w:rPr>
          <w:rFonts w:ascii="Arial" w:hAnsi="Arial" w:cs="David"/>
          <w:sz w:val="21"/>
          <w:szCs w:val="21"/>
          <w:rtl/>
        </w:rPr>
        <w:t xml:space="preserve"> בשנה שקדמה למועד ההתקשרות כהגדרתו בחוק (להלן: "</w:t>
      </w:r>
      <w:r w:rsidRPr="00D861CE">
        <w:rPr>
          <w:rFonts w:ascii="Arial" w:hAnsi="Arial" w:cs="David"/>
          <w:b/>
          <w:bCs/>
          <w:sz w:val="21"/>
          <w:szCs w:val="21"/>
          <w:rtl/>
        </w:rPr>
        <w:t>מועד ההתקשרות</w:t>
      </w:r>
      <w:r w:rsidRPr="00D861CE">
        <w:rPr>
          <w:rFonts w:ascii="Arial" w:hAnsi="Arial" w:cs="David"/>
          <w:sz w:val="21"/>
          <w:szCs w:val="21"/>
          <w:rtl/>
        </w:rPr>
        <w:t xml:space="preserve">"). </w:t>
      </w:r>
    </w:p>
    <w:p w:rsidR="003D1AEB" w:rsidRPr="00D861CE" w:rsidRDefault="003D1AEB" w:rsidP="003D1AEB">
      <w:pPr>
        <w:numPr>
          <w:ilvl w:val="0"/>
          <w:numId w:val="10"/>
        </w:numPr>
        <w:spacing w:after="0" w:line="360" w:lineRule="auto"/>
        <w:ind w:right="0"/>
        <w:jc w:val="both"/>
        <w:rPr>
          <w:rFonts w:ascii="Arial" w:hAnsi="Arial" w:cs="David"/>
          <w:sz w:val="21"/>
          <w:szCs w:val="21"/>
          <w:rtl/>
        </w:rPr>
      </w:pPr>
      <w:r w:rsidRPr="00D861CE">
        <w:rPr>
          <w:rFonts w:ascii="Arial" w:hAnsi="Arial" w:cs="David"/>
          <w:sz w:val="21"/>
          <w:szCs w:val="21"/>
          <w:rtl/>
        </w:rPr>
        <w:t xml:space="preserve">הרשעה האחרונה </w:t>
      </w:r>
      <w:r w:rsidRPr="00D861CE">
        <w:rPr>
          <w:rFonts w:ascii="Arial" w:hAnsi="Arial" w:cs="David"/>
          <w:sz w:val="21"/>
          <w:szCs w:val="21"/>
          <w:u w:val="single"/>
          <w:rtl/>
        </w:rPr>
        <w:t>הייתה</w:t>
      </w:r>
      <w:r w:rsidRPr="00D861CE">
        <w:rPr>
          <w:rFonts w:ascii="Arial" w:hAnsi="Arial" w:cs="David"/>
          <w:sz w:val="21"/>
          <w:szCs w:val="21"/>
          <w:rtl/>
        </w:rPr>
        <w:t xml:space="preserve"> בשנה שקדמה למועד ההתקשרות.</w:t>
      </w:r>
    </w:p>
    <w:p w:rsidR="003D1AEB" w:rsidRPr="00D861CE" w:rsidRDefault="003D1AEB" w:rsidP="003D1AEB">
      <w:pPr>
        <w:numPr>
          <w:ilvl w:val="0"/>
          <w:numId w:val="9"/>
        </w:numPr>
        <w:spacing w:after="0" w:line="360" w:lineRule="auto"/>
        <w:ind w:right="0"/>
        <w:jc w:val="both"/>
        <w:rPr>
          <w:rFonts w:ascii="Arial" w:hAnsi="Arial" w:cs="David"/>
          <w:sz w:val="21"/>
          <w:szCs w:val="21"/>
          <w:rtl/>
        </w:rPr>
      </w:pPr>
      <w:r w:rsidRPr="00D861CE">
        <w:rPr>
          <w:rFonts w:ascii="Arial" w:hAnsi="Arial" w:cs="David"/>
          <w:sz w:val="21"/>
          <w:szCs w:val="21"/>
          <w:rtl/>
        </w:rPr>
        <w:t xml:space="preserve">ידוע לי כי לצורכי החוק, הוגדרה הרשעה כהרשעה בפסק דין חלוט בעבירה שנעברה אחרי יום כ"ה בחשוון התשס"ג (31 באוקטובר 2002).  </w:t>
      </w:r>
    </w:p>
    <w:p w:rsidR="003D1AEB" w:rsidRPr="00D861CE" w:rsidRDefault="003D1AEB" w:rsidP="003D1AEB">
      <w:pPr>
        <w:numPr>
          <w:ilvl w:val="0"/>
          <w:numId w:val="9"/>
        </w:numPr>
        <w:spacing w:after="0" w:line="360" w:lineRule="auto"/>
        <w:ind w:right="0"/>
        <w:jc w:val="both"/>
        <w:rPr>
          <w:rFonts w:ascii="Arial" w:hAnsi="Arial" w:cs="David"/>
          <w:b/>
          <w:bCs/>
          <w:sz w:val="21"/>
          <w:szCs w:val="21"/>
          <w:u w:val="single"/>
          <w:rtl/>
        </w:rPr>
      </w:pPr>
      <w:r w:rsidRPr="00D861CE">
        <w:rPr>
          <w:rFonts w:ascii="Arial" w:hAnsi="Arial" w:cs="David"/>
          <w:sz w:val="21"/>
          <w:szCs w:val="21"/>
          <w:rtl/>
        </w:rPr>
        <w:t xml:space="preserve">זה שמי, להלן חתימתי ותוכן תצהירי דלעיל אמת. </w:t>
      </w:r>
    </w:p>
    <w:p w:rsidR="003D1AEB" w:rsidRPr="00D861CE" w:rsidRDefault="003D1AEB" w:rsidP="003D1AEB">
      <w:pPr>
        <w:spacing w:line="360" w:lineRule="auto"/>
        <w:ind w:right="360" w:firstLine="5330"/>
        <w:jc w:val="center"/>
        <w:rPr>
          <w:rFonts w:ascii="Arial" w:hAnsi="Arial" w:cs="David"/>
          <w:b/>
          <w:bCs/>
          <w:sz w:val="21"/>
          <w:szCs w:val="21"/>
          <w:u w:val="single"/>
        </w:rPr>
      </w:pPr>
      <w:r w:rsidRPr="00D861CE">
        <w:rPr>
          <w:rFonts w:ascii="Arial" w:hAnsi="Arial" w:cs="David"/>
          <w:sz w:val="21"/>
          <w:szCs w:val="21"/>
          <w:rtl/>
        </w:rPr>
        <w:t>_____________________</w:t>
      </w:r>
    </w:p>
    <w:p w:rsidR="003D1AEB" w:rsidRPr="00D861CE" w:rsidRDefault="003D1AEB" w:rsidP="003D1AEB">
      <w:pPr>
        <w:spacing w:line="360" w:lineRule="auto"/>
        <w:ind w:right="360" w:firstLine="5330"/>
        <w:jc w:val="center"/>
        <w:rPr>
          <w:rFonts w:ascii="Arial" w:hAnsi="Arial" w:cs="David"/>
          <w:sz w:val="21"/>
          <w:szCs w:val="21"/>
          <w:rtl/>
        </w:rPr>
      </w:pPr>
      <w:r w:rsidRPr="00D861CE">
        <w:rPr>
          <w:rFonts w:ascii="Arial" w:hAnsi="Arial" w:cs="David"/>
          <w:sz w:val="21"/>
          <w:szCs w:val="21"/>
          <w:rtl/>
        </w:rPr>
        <w:t>המצהיר</w:t>
      </w:r>
    </w:p>
    <w:p w:rsidR="003D1AEB" w:rsidRPr="00D861CE" w:rsidRDefault="003D1AEB" w:rsidP="003D1AEB">
      <w:pPr>
        <w:spacing w:line="360" w:lineRule="auto"/>
        <w:ind w:right="360"/>
        <w:jc w:val="both"/>
        <w:rPr>
          <w:rFonts w:ascii="Arial" w:hAnsi="Arial" w:cs="David"/>
          <w:b/>
          <w:bCs/>
          <w:sz w:val="21"/>
          <w:szCs w:val="21"/>
          <w:u w:val="single"/>
          <w:rtl/>
        </w:rPr>
      </w:pPr>
    </w:p>
    <w:p w:rsidR="003D1AEB" w:rsidRPr="00D861CE" w:rsidRDefault="003D1AEB" w:rsidP="003D1AEB">
      <w:pPr>
        <w:spacing w:before="240" w:line="360" w:lineRule="auto"/>
        <w:jc w:val="center"/>
        <w:outlineLvl w:val="0"/>
        <w:rPr>
          <w:rFonts w:ascii="Arial" w:hAnsi="Arial" w:cs="David"/>
          <w:sz w:val="21"/>
          <w:szCs w:val="21"/>
          <w:u w:val="single"/>
        </w:rPr>
      </w:pPr>
      <w:bookmarkStart w:id="17" w:name="_Toc78123024"/>
      <w:r w:rsidRPr="00D861CE">
        <w:rPr>
          <w:rFonts w:ascii="Arial" w:hAnsi="Arial" w:cs="David"/>
          <w:sz w:val="21"/>
          <w:szCs w:val="21"/>
          <w:u w:val="single"/>
          <w:rtl/>
        </w:rPr>
        <w:t>אישור</w:t>
      </w:r>
      <w:bookmarkEnd w:id="17"/>
    </w:p>
    <w:p w:rsidR="003D1AEB" w:rsidRPr="00D861CE" w:rsidRDefault="003D1AEB" w:rsidP="003D1AEB">
      <w:pPr>
        <w:spacing w:line="360" w:lineRule="auto"/>
        <w:jc w:val="both"/>
        <w:rPr>
          <w:rFonts w:ascii="Arial" w:hAnsi="Arial" w:cs="David"/>
          <w:sz w:val="21"/>
          <w:szCs w:val="21"/>
          <w:rtl/>
        </w:rPr>
      </w:pPr>
      <w:r w:rsidRPr="00D861CE">
        <w:rPr>
          <w:rFonts w:ascii="Arial" w:hAnsi="Arial" w:cs="David"/>
          <w:sz w:val="21"/>
          <w:szCs w:val="21"/>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D1AEB" w:rsidRPr="00D861CE" w:rsidRDefault="003D1AEB" w:rsidP="003D1AEB">
      <w:pPr>
        <w:pStyle w:val="TOC2"/>
        <w:rPr>
          <w:rFonts w:ascii="Arial" w:hAnsi="Arial"/>
          <w:b/>
          <w:bCs/>
          <w:smallCaps/>
          <w:sz w:val="21"/>
          <w:szCs w:val="21"/>
          <w:rtl/>
        </w:rPr>
      </w:pPr>
    </w:p>
    <w:p w:rsidR="003D1AEB" w:rsidRPr="00D861CE" w:rsidRDefault="003D1AEB" w:rsidP="003D1AEB">
      <w:pPr>
        <w:rPr>
          <w:rFonts w:ascii="Arial" w:hAnsi="Arial" w:cs="David"/>
          <w:sz w:val="21"/>
          <w:szCs w:val="21"/>
          <w:rtl/>
        </w:rPr>
      </w:pPr>
    </w:p>
    <w:p w:rsidR="003D1AEB" w:rsidRPr="00D861CE" w:rsidRDefault="003D1AEB" w:rsidP="003D1AEB">
      <w:pPr>
        <w:rPr>
          <w:rFonts w:ascii="Arial" w:hAnsi="Arial" w:cs="David"/>
          <w:sz w:val="21"/>
          <w:szCs w:val="21"/>
          <w:rtl/>
        </w:rPr>
      </w:pPr>
      <w:r w:rsidRPr="00D861CE">
        <w:rPr>
          <w:rFonts w:ascii="Arial" w:hAnsi="Arial" w:cs="David"/>
          <w:sz w:val="21"/>
          <w:szCs w:val="21"/>
          <w:rtl/>
        </w:rPr>
        <w:t>___________</w:t>
      </w:r>
      <w:r w:rsidRPr="00D861CE">
        <w:rPr>
          <w:rFonts w:ascii="Arial" w:hAnsi="Arial" w:cs="David"/>
          <w:sz w:val="21"/>
          <w:szCs w:val="21"/>
          <w:rtl/>
        </w:rPr>
        <w:tab/>
        <w:t xml:space="preserve">              ______________________</w:t>
      </w:r>
      <w:r w:rsidRPr="00D861CE">
        <w:rPr>
          <w:rFonts w:ascii="Arial" w:hAnsi="Arial" w:cs="David"/>
          <w:sz w:val="21"/>
          <w:szCs w:val="21"/>
          <w:rtl/>
        </w:rPr>
        <w:tab/>
        <w:t xml:space="preserve">        ___________</w:t>
      </w:r>
      <w:r w:rsidRPr="00D861CE">
        <w:rPr>
          <w:rFonts w:ascii="Arial" w:hAnsi="Arial" w:cs="David"/>
          <w:sz w:val="21"/>
          <w:szCs w:val="21"/>
          <w:rtl/>
        </w:rPr>
        <w:tab/>
      </w:r>
      <w:r w:rsidRPr="00D861CE">
        <w:rPr>
          <w:rFonts w:ascii="Arial" w:hAnsi="Arial" w:cs="David"/>
          <w:sz w:val="21"/>
          <w:szCs w:val="21"/>
          <w:rtl/>
        </w:rPr>
        <w:tab/>
      </w:r>
    </w:p>
    <w:p w:rsidR="003D1AEB" w:rsidRPr="00672791" w:rsidRDefault="003D1AEB" w:rsidP="00672791">
      <w:pPr>
        <w:rPr>
          <w:rFonts w:ascii="Arial" w:hAnsi="Arial" w:cs="David"/>
          <w:b/>
          <w:bCs/>
          <w:sz w:val="21"/>
          <w:szCs w:val="21"/>
          <w:rtl/>
        </w:rPr>
      </w:pPr>
      <w:r w:rsidRPr="00D861CE">
        <w:rPr>
          <w:rFonts w:ascii="Arial" w:hAnsi="Arial" w:cs="David"/>
          <w:b/>
          <w:bCs/>
          <w:sz w:val="21"/>
          <w:szCs w:val="21"/>
          <w:rtl/>
        </w:rPr>
        <w:t xml:space="preserve">      תאריך </w:t>
      </w:r>
      <w:r w:rsidRPr="00D861CE">
        <w:rPr>
          <w:rFonts w:ascii="Arial" w:hAnsi="Arial" w:cs="David"/>
          <w:b/>
          <w:bCs/>
          <w:sz w:val="21"/>
          <w:szCs w:val="21"/>
          <w:rtl/>
        </w:rPr>
        <w:tab/>
      </w:r>
      <w:r w:rsidRPr="00D861CE">
        <w:rPr>
          <w:rFonts w:ascii="Arial" w:hAnsi="Arial" w:cs="David"/>
          <w:b/>
          <w:bCs/>
          <w:sz w:val="21"/>
          <w:szCs w:val="21"/>
          <w:rtl/>
        </w:rPr>
        <w:tab/>
        <w:t xml:space="preserve">חותמת ומספר רישיון עורך דין </w:t>
      </w:r>
      <w:r w:rsidRPr="00D861CE">
        <w:rPr>
          <w:rFonts w:ascii="Arial" w:hAnsi="Arial" w:cs="David"/>
          <w:b/>
          <w:bCs/>
          <w:sz w:val="21"/>
          <w:szCs w:val="21"/>
          <w:rtl/>
        </w:rPr>
        <w:tab/>
        <w:t xml:space="preserve">         חתימת עוה"ד</w:t>
      </w:r>
      <w:r w:rsidRPr="00D861CE">
        <w:rPr>
          <w:rFonts w:ascii="Arial" w:hAnsi="Arial" w:cs="David"/>
          <w:sz w:val="21"/>
          <w:szCs w:val="21"/>
          <w:rtl/>
        </w:rPr>
        <w:br w:type="page"/>
      </w:r>
      <w:bookmarkStart w:id="18" w:name="_Toc61602139"/>
      <w:bookmarkEnd w:id="18"/>
      <w:r w:rsidRPr="00D861CE">
        <w:rPr>
          <w:rFonts w:ascii="Arial" w:hAnsi="Arial" w:cs="David"/>
          <w:b/>
          <w:bCs/>
          <w:sz w:val="21"/>
          <w:szCs w:val="21"/>
          <w:u w:val="single"/>
          <w:rtl/>
        </w:rPr>
        <w:t>נספח ח' - תצהיר פשיטת רגל והעדר תביעות</w:t>
      </w:r>
    </w:p>
    <w:p w:rsidR="003D1AEB" w:rsidRPr="00D861CE" w:rsidRDefault="003D1AEB" w:rsidP="003D1AEB">
      <w:pPr>
        <w:rPr>
          <w:rFonts w:ascii="Arial" w:hAnsi="Arial" w:cs="David"/>
          <w:sz w:val="21"/>
          <w:szCs w:val="21"/>
          <w:rtl/>
        </w:rPr>
      </w:pPr>
    </w:p>
    <w:p w:rsidR="003D1AEB" w:rsidRPr="00D861CE" w:rsidRDefault="003D1AEB" w:rsidP="003D1AEB">
      <w:pPr>
        <w:spacing w:before="240" w:line="360" w:lineRule="auto"/>
        <w:jc w:val="both"/>
        <w:rPr>
          <w:rFonts w:ascii="Arial" w:hAnsi="Arial" w:cs="David"/>
          <w:sz w:val="21"/>
          <w:szCs w:val="21"/>
          <w:rtl/>
        </w:rPr>
      </w:pPr>
      <w:r w:rsidRPr="00D861CE">
        <w:rPr>
          <w:rFonts w:ascii="Arial" w:hAnsi="Arial" w:cs="David"/>
          <w:sz w:val="21"/>
          <w:szCs w:val="21"/>
          <w:rtl/>
        </w:rPr>
        <w:t>אני הח"מ __________ ת.ז. _______________ לאחר שהוזהרתי כי עלי לומר את האמת וכי אהיה צפוי לעונשים הקבועים בחוק אם לא אעשה כן, מצהיר/ה בזה כדלקמן:</w:t>
      </w:r>
    </w:p>
    <w:p w:rsidR="003D1AEB" w:rsidRPr="00D861CE" w:rsidRDefault="003D1AEB" w:rsidP="003D1AEB">
      <w:pPr>
        <w:numPr>
          <w:ilvl w:val="0"/>
          <w:numId w:val="11"/>
        </w:numPr>
        <w:autoSpaceDE w:val="0"/>
        <w:autoSpaceDN w:val="0"/>
        <w:spacing w:before="240" w:after="0" w:line="360" w:lineRule="auto"/>
        <w:jc w:val="both"/>
        <w:rPr>
          <w:rFonts w:ascii="Arial" w:hAnsi="Arial" w:cs="David"/>
          <w:sz w:val="21"/>
          <w:szCs w:val="21"/>
          <w:rtl/>
        </w:rPr>
      </w:pPr>
      <w:r w:rsidRPr="00D861CE">
        <w:rPr>
          <w:rFonts w:ascii="Arial" w:hAnsi="Arial" w:cs="David"/>
          <w:sz w:val="21"/>
          <w:szCs w:val="21"/>
          <w:rtl/>
        </w:rPr>
        <w:t>הנני נותן תצהיר זה בשם _________________ שהוא הגוף המבקש להתקשר עם המזמין במסגרת מכרז זה (להלן: "</w:t>
      </w:r>
      <w:r w:rsidRPr="00D861CE">
        <w:rPr>
          <w:rFonts w:ascii="Arial" w:hAnsi="Arial" w:cs="David"/>
          <w:b/>
          <w:bCs/>
          <w:sz w:val="21"/>
          <w:szCs w:val="21"/>
          <w:rtl/>
        </w:rPr>
        <w:t>המציע</w:t>
      </w:r>
      <w:r w:rsidRPr="00D861CE">
        <w:rPr>
          <w:rFonts w:ascii="Arial" w:hAnsi="Arial" w:cs="David"/>
          <w:sz w:val="21"/>
          <w:szCs w:val="21"/>
          <w:rtl/>
        </w:rPr>
        <w:t xml:space="preserve">"). אני מכהן כ_______________ והנני מוסמך/ת לתת תצהיר זה בשם המציע. </w:t>
      </w:r>
    </w:p>
    <w:p w:rsidR="003D1AEB" w:rsidRPr="00D861CE" w:rsidRDefault="003D1AEB" w:rsidP="003D1AEB">
      <w:pPr>
        <w:numPr>
          <w:ilvl w:val="0"/>
          <w:numId w:val="11"/>
        </w:numPr>
        <w:autoSpaceDE w:val="0"/>
        <w:autoSpaceDN w:val="0"/>
        <w:spacing w:before="240" w:after="0" w:line="360" w:lineRule="auto"/>
        <w:jc w:val="both"/>
        <w:rPr>
          <w:rFonts w:ascii="Arial" w:hAnsi="Arial" w:cs="David"/>
          <w:sz w:val="21"/>
          <w:szCs w:val="21"/>
          <w:rtl/>
        </w:rPr>
      </w:pPr>
      <w:r w:rsidRPr="00D861CE">
        <w:rPr>
          <w:rFonts w:ascii="Arial" w:hAnsi="Arial" w:cs="David"/>
          <w:sz w:val="21"/>
          <w:szCs w:val="21"/>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3D1AEB" w:rsidRPr="00D861CE" w:rsidRDefault="003D1AEB" w:rsidP="003D1AEB">
      <w:pPr>
        <w:numPr>
          <w:ilvl w:val="0"/>
          <w:numId w:val="11"/>
        </w:numPr>
        <w:autoSpaceDE w:val="0"/>
        <w:autoSpaceDN w:val="0"/>
        <w:spacing w:before="240" w:after="0" w:line="360" w:lineRule="auto"/>
        <w:jc w:val="both"/>
        <w:rPr>
          <w:rFonts w:ascii="Arial" w:hAnsi="Arial" w:cs="David"/>
          <w:sz w:val="21"/>
          <w:szCs w:val="21"/>
          <w:rtl/>
        </w:rPr>
      </w:pPr>
      <w:r w:rsidRPr="00D861CE">
        <w:rPr>
          <w:rFonts w:ascii="Arial" w:hAnsi="Arial" w:cs="David"/>
          <w:sz w:val="21"/>
          <w:szCs w:val="21"/>
          <w:rtl/>
        </w:rPr>
        <w:t xml:space="preserve">זה שמי, להלן חתימתי ותוכן תצהירי דלעיל אמת. </w:t>
      </w:r>
    </w:p>
    <w:p w:rsidR="003D1AEB" w:rsidRPr="00D861CE" w:rsidRDefault="003D1AEB" w:rsidP="003D1AEB">
      <w:pPr>
        <w:ind w:left="360"/>
        <w:jc w:val="both"/>
        <w:rPr>
          <w:rFonts w:ascii="Arial" w:hAnsi="Arial" w:cs="David"/>
          <w:color w:val="0000FF"/>
          <w:sz w:val="21"/>
          <w:szCs w:val="21"/>
          <w:rtl/>
        </w:rPr>
      </w:pPr>
    </w:p>
    <w:p w:rsidR="003D1AEB" w:rsidRPr="00D861CE" w:rsidRDefault="003D1AEB" w:rsidP="003D1AEB">
      <w:pPr>
        <w:spacing w:line="360" w:lineRule="auto"/>
        <w:ind w:right="360" w:firstLine="5330"/>
        <w:jc w:val="center"/>
        <w:rPr>
          <w:rFonts w:ascii="Arial" w:hAnsi="Arial" w:cs="David"/>
          <w:b/>
          <w:bCs/>
          <w:sz w:val="21"/>
          <w:szCs w:val="21"/>
          <w:u w:val="single"/>
        </w:rPr>
      </w:pPr>
      <w:r w:rsidRPr="00D861CE">
        <w:rPr>
          <w:rFonts w:ascii="Arial" w:hAnsi="Arial" w:cs="David"/>
          <w:sz w:val="21"/>
          <w:szCs w:val="21"/>
          <w:rtl/>
        </w:rPr>
        <w:t>_____________________</w:t>
      </w:r>
    </w:p>
    <w:p w:rsidR="003D1AEB" w:rsidRPr="00D861CE" w:rsidRDefault="003D1AEB" w:rsidP="003D1AEB">
      <w:pPr>
        <w:spacing w:line="360" w:lineRule="auto"/>
        <w:ind w:right="360" w:firstLine="5330"/>
        <w:jc w:val="center"/>
        <w:rPr>
          <w:rFonts w:ascii="Arial" w:hAnsi="Arial" w:cs="David"/>
          <w:sz w:val="21"/>
          <w:szCs w:val="21"/>
          <w:rtl/>
        </w:rPr>
      </w:pPr>
      <w:r w:rsidRPr="00D861CE">
        <w:rPr>
          <w:rFonts w:ascii="Arial" w:hAnsi="Arial" w:cs="David"/>
          <w:sz w:val="21"/>
          <w:szCs w:val="21"/>
          <w:rtl/>
        </w:rPr>
        <w:t>המצהיר</w:t>
      </w:r>
    </w:p>
    <w:p w:rsidR="003D1AEB" w:rsidRPr="00D861CE" w:rsidRDefault="003D1AEB" w:rsidP="003D1AEB">
      <w:pPr>
        <w:spacing w:line="360" w:lineRule="auto"/>
        <w:ind w:right="360" w:firstLine="5330"/>
        <w:jc w:val="center"/>
        <w:rPr>
          <w:rFonts w:ascii="Arial" w:hAnsi="Arial" w:cs="David"/>
          <w:sz w:val="21"/>
          <w:szCs w:val="21"/>
          <w:rtl/>
        </w:rPr>
      </w:pPr>
    </w:p>
    <w:p w:rsidR="003D1AEB" w:rsidRPr="00D861CE" w:rsidRDefault="003D1AEB" w:rsidP="003D1AEB">
      <w:pPr>
        <w:spacing w:before="240" w:line="360" w:lineRule="auto"/>
        <w:jc w:val="center"/>
        <w:outlineLvl w:val="1"/>
        <w:rPr>
          <w:rFonts w:ascii="Arial" w:hAnsi="Arial" w:cs="David"/>
          <w:sz w:val="21"/>
          <w:szCs w:val="21"/>
          <w:u w:val="single"/>
        </w:rPr>
      </w:pPr>
      <w:r w:rsidRPr="00D861CE">
        <w:rPr>
          <w:rFonts w:ascii="Arial" w:hAnsi="Arial" w:cs="David"/>
          <w:sz w:val="21"/>
          <w:szCs w:val="21"/>
          <w:u w:val="single"/>
          <w:rtl/>
        </w:rPr>
        <w:t>אישור</w:t>
      </w:r>
    </w:p>
    <w:p w:rsidR="003D1AEB" w:rsidRPr="00D861CE" w:rsidRDefault="003D1AEB" w:rsidP="003D1AEB">
      <w:pPr>
        <w:spacing w:line="360" w:lineRule="auto"/>
        <w:jc w:val="both"/>
        <w:rPr>
          <w:rFonts w:ascii="Arial" w:hAnsi="Arial" w:cs="David"/>
          <w:sz w:val="21"/>
          <w:szCs w:val="21"/>
          <w:rtl/>
        </w:rPr>
      </w:pPr>
      <w:r w:rsidRPr="00D861CE">
        <w:rPr>
          <w:rFonts w:ascii="Arial" w:hAnsi="Arial" w:cs="David"/>
          <w:sz w:val="21"/>
          <w:szCs w:val="21"/>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D1AEB" w:rsidRPr="00D861CE" w:rsidRDefault="003D1AEB" w:rsidP="003D1AEB">
      <w:pPr>
        <w:pStyle w:val="TOC2"/>
        <w:rPr>
          <w:rFonts w:ascii="Arial" w:hAnsi="Arial"/>
          <w:b/>
          <w:bCs/>
          <w:smallCaps/>
          <w:sz w:val="21"/>
          <w:szCs w:val="21"/>
          <w:rtl/>
        </w:rPr>
      </w:pPr>
    </w:p>
    <w:p w:rsidR="003D1AEB" w:rsidRPr="00D861CE" w:rsidRDefault="003D1AEB" w:rsidP="003D1AEB">
      <w:pPr>
        <w:ind w:right="1680"/>
        <w:rPr>
          <w:rFonts w:ascii="Arial" w:hAnsi="Arial" w:cs="David"/>
          <w:sz w:val="21"/>
          <w:szCs w:val="21"/>
          <w:rtl/>
        </w:rPr>
      </w:pPr>
    </w:p>
    <w:p w:rsidR="003D1AEB" w:rsidRPr="00D861CE" w:rsidRDefault="003D1AEB" w:rsidP="003D1AEB">
      <w:pPr>
        <w:ind w:right="567"/>
        <w:rPr>
          <w:rFonts w:ascii="Arial" w:hAnsi="Arial" w:cs="David"/>
          <w:sz w:val="21"/>
          <w:szCs w:val="21"/>
          <w:rtl/>
        </w:rPr>
      </w:pPr>
      <w:r w:rsidRPr="00D861CE">
        <w:rPr>
          <w:rFonts w:ascii="Arial" w:hAnsi="Arial" w:cs="David"/>
          <w:sz w:val="21"/>
          <w:szCs w:val="21"/>
          <w:rtl/>
        </w:rPr>
        <w:t>___________</w:t>
      </w:r>
      <w:r w:rsidRPr="00D861CE">
        <w:rPr>
          <w:rFonts w:ascii="Arial" w:hAnsi="Arial" w:cs="David"/>
          <w:sz w:val="21"/>
          <w:szCs w:val="21"/>
          <w:rtl/>
        </w:rPr>
        <w:tab/>
        <w:t xml:space="preserve">              ______________________</w:t>
      </w:r>
      <w:r w:rsidRPr="00D861CE">
        <w:rPr>
          <w:rFonts w:ascii="Arial" w:hAnsi="Arial" w:cs="David"/>
          <w:sz w:val="21"/>
          <w:szCs w:val="21"/>
          <w:rtl/>
        </w:rPr>
        <w:tab/>
        <w:t xml:space="preserve">        ___________</w:t>
      </w:r>
      <w:r w:rsidRPr="00D861CE">
        <w:rPr>
          <w:rFonts w:ascii="Arial" w:hAnsi="Arial" w:cs="David"/>
          <w:sz w:val="21"/>
          <w:szCs w:val="21"/>
          <w:rtl/>
        </w:rPr>
        <w:tab/>
      </w:r>
      <w:r w:rsidRPr="00D861CE">
        <w:rPr>
          <w:rFonts w:ascii="Arial" w:hAnsi="Arial" w:cs="David"/>
          <w:sz w:val="21"/>
          <w:szCs w:val="21"/>
          <w:rtl/>
        </w:rPr>
        <w:tab/>
      </w:r>
    </w:p>
    <w:p w:rsidR="003D1AEB" w:rsidRPr="00D861CE" w:rsidRDefault="003D1AEB" w:rsidP="003D1AEB">
      <w:pPr>
        <w:ind w:right="567"/>
        <w:rPr>
          <w:rFonts w:ascii="Arial" w:hAnsi="Arial" w:cs="David"/>
          <w:sz w:val="21"/>
          <w:szCs w:val="21"/>
          <w:rtl/>
        </w:rPr>
      </w:pPr>
      <w:r w:rsidRPr="00D861CE">
        <w:rPr>
          <w:rFonts w:ascii="Arial" w:hAnsi="Arial" w:cs="David"/>
          <w:sz w:val="21"/>
          <w:szCs w:val="21"/>
          <w:rtl/>
        </w:rPr>
        <w:t xml:space="preserve">      תאריך </w:t>
      </w:r>
      <w:r w:rsidRPr="00D861CE">
        <w:rPr>
          <w:rFonts w:ascii="Arial" w:hAnsi="Arial" w:cs="David"/>
          <w:sz w:val="21"/>
          <w:szCs w:val="21"/>
          <w:rtl/>
        </w:rPr>
        <w:tab/>
      </w:r>
      <w:r w:rsidRPr="00D861CE">
        <w:rPr>
          <w:rFonts w:ascii="Arial" w:hAnsi="Arial" w:cs="David"/>
          <w:sz w:val="21"/>
          <w:szCs w:val="21"/>
          <w:rtl/>
        </w:rPr>
        <w:tab/>
        <w:t xml:space="preserve">חותמת ומספר רישיון עורך דין </w:t>
      </w:r>
      <w:r w:rsidRPr="00D861CE">
        <w:rPr>
          <w:rFonts w:ascii="Arial" w:hAnsi="Arial" w:cs="David"/>
          <w:sz w:val="21"/>
          <w:szCs w:val="21"/>
          <w:rtl/>
        </w:rPr>
        <w:tab/>
        <w:t xml:space="preserve">         חתימת עוה"ד</w:t>
      </w:r>
    </w:p>
    <w:p w:rsidR="003D1AEB" w:rsidRPr="00D861CE" w:rsidRDefault="003D1AEB" w:rsidP="00872802">
      <w:pPr>
        <w:rPr>
          <w:rFonts w:ascii="Arial" w:hAnsi="Arial" w:cs="David"/>
          <w:sz w:val="21"/>
          <w:szCs w:val="21"/>
          <w:rtl/>
        </w:rPr>
      </w:pPr>
      <w:r w:rsidRPr="00D861CE">
        <w:rPr>
          <w:rFonts w:ascii="Arial" w:hAnsi="Arial" w:cs="David"/>
          <w:b/>
          <w:bCs/>
          <w:sz w:val="21"/>
          <w:szCs w:val="21"/>
          <w:u w:val="single"/>
          <w:rtl/>
        </w:rPr>
        <w:br w:type="page"/>
      </w:r>
      <w:r w:rsidRPr="00D861CE">
        <w:rPr>
          <w:rFonts w:cs="David"/>
          <w:b/>
          <w:bCs/>
          <w:sz w:val="21"/>
          <w:szCs w:val="21"/>
          <w:u w:val="single"/>
          <w:rtl/>
        </w:rPr>
        <w:t>נספח ט' - תצהיר בדבר שימוש בתוכנות מקוריות</w:t>
      </w:r>
    </w:p>
    <w:p w:rsidR="003D1AEB" w:rsidRPr="00D861CE" w:rsidRDefault="003D1AEB" w:rsidP="003D1AEB">
      <w:pPr>
        <w:spacing w:after="60"/>
        <w:rPr>
          <w:rFonts w:cs="David"/>
          <w:sz w:val="21"/>
          <w:szCs w:val="21"/>
          <w:rtl/>
        </w:rPr>
      </w:pPr>
    </w:p>
    <w:p w:rsidR="003D1AEB" w:rsidRPr="00D861CE" w:rsidRDefault="003D1AEB" w:rsidP="003D1AEB">
      <w:pPr>
        <w:spacing w:after="60" w:line="360" w:lineRule="auto"/>
        <w:jc w:val="both"/>
        <w:rPr>
          <w:rFonts w:cs="David"/>
          <w:sz w:val="21"/>
          <w:szCs w:val="21"/>
          <w:rtl/>
        </w:rPr>
      </w:pPr>
      <w:r w:rsidRPr="00D861CE">
        <w:rPr>
          <w:rFonts w:cs="David"/>
          <w:sz w:val="21"/>
          <w:szCs w:val="21"/>
          <w:rtl/>
        </w:rPr>
        <w:t>אני הח"מ __________ ת.ז. _______________ לאחר שהוזהרתי כי עלי לומר את האמת וכי אהיה צפוי לעונשים הקבועים בחוק אם לא אעשה כן, מצהיר/ה בזה כדלקמן:</w:t>
      </w:r>
    </w:p>
    <w:p w:rsidR="003D1AEB" w:rsidRPr="00D861CE" w:rsidRDefault="003D1AEB" w:rsidP="003D1AEB">
      <w:pPr>
        <w:numPr>
          <w:ilvl w:val="0"/>
          <w:numId w:val="11"/>
        </w:numPr>
        <w:autoSpaceDE w:val="0"/>
        <w:autoSpaceDN w:val="0"/>
        <w:spacing w:after="60" w:line="360" w:lineRule="auto"/>
        <w:jc w:val="both"/>
        <w:rPr>
          <w:rFonts w:cs="David"/>
          <w:sz w:val="21"/>
          <w:szCs w:val="21"/>
          <w:rtl/>
        </w:rPr>
      </w:pPr>
      <w:r w:rsidRPr="00D861CE">
        <w:rPr>
          <w:rFonts w:cs="David"/>
          <w:sz w:val="21"/>
          <w:szCs w:val="21"/>
          <w:rtl/>
        </w:rPr>
        <w:t>הנני נותן תצהיר זה בשם _________________ שהוא הגוף המבקש להתקשר עם המזמין במסגרת מכרז זה (להלן: "</w:t>
      </w:r>
      <w:r w:rsidRPr="00D861CE">
        <w:rPr>
          <w:rFonts w:cs="David"/>
          <w:b/>
          <w:bCs/>
          <w:sz w:val="21"/>
          <w:szCs w:val="21"/>
          <w:rtl/>
        </w:rPr>
        <w:t>המציע</w:t>
      </w:r>
      <w:r w:rsidRPr="00D861CE">
        <w:rPr>
          <w:rFonts w:cs="David"/>
          <w:sz w:val="21"/>
          <w:szCs w:val="21"/>
          <w:rtl/>
        </w:rPr>
        <w:t xml:space="preserve">"). אני מכהן כ_______________ והנני מוסמך/ת לתת תצהיר זה בשם המציע. </w:t>
      </w:r>
    </w:p>
    <w:p w:rsidR="003D1AEB" w:rsidRPr="00D861CE" w:rsidRDefault="003D1AEB" w:rsidP="003D1AEB">
      <w:pPr>
        <w:numPr>
          <w:ilvl w:val="0"/>
          <w:numId w:val="11"/>
        </w:numPr>
        <w:autoSpaceDE w:val="0"/>
        <w:autoSpaceDN w:val="0"/>
        <w:spacing w:after="60" w:line="360" w:lineRule="auto"/>
        <w:jc w:val="both"/>
        <w:rPr>
          <w:rFonts w:cs="David"/>
          <w:sz w:val="21"/>
          <w:szCs w:val="21"/>
          <w:rtl/>
        </w:rPr>
      </w:pPr>
      <w:r w:rsidRPr="00D861CE">
        <w:rPr>
          <w:rFonts w:cs="David"/>
          <w:sz w:val="21"/>
          <w:szCs w:val="21"/>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3D1AEB" w:rsidRPr="00D861CE" w:rsidRDefault="003D1AEB" w:rsidP="003D1AEB">
      <w:pPr>
        <w:numPr>
          <w:ilvl w:val="0"/>
          <w:numId w:val="11"/>
        </w:numPr>
        <w:autoSpaceDE w:val="0"/>
        <w:autoSpaceDN w:val="0"/>
        <w:spacing w:after="60" w:line="360" w:lineRule="auto"/>
        <w:jc w:val="both"/>
        <w:rPr>
          <w:rFonts w:cs="David"/>
          <w:sz w:val="21"/>
          <w:szCs w:val="21"/>
          <w:rtl/>
        </w:rPr>
      </w:pPr>
      <w:r w:rsidRPr="00D861CE">
        <w:rPr>
          <w:rFonts w:cs="David"/>
          <w:sz w:val="21"/>
          <w:szCs w:val="21"/>
          <w:rtl/>
        </w:rPr>
        <w:t xml:space="preserve">זה שמי, להלן חתימתי ותוכן תצהירי דלעיל אמת. </w:t>
      </w:r>
    </w:p>
    <w:p w:rsidR="003D1AEB" w:rsidRPr="00D861CE" w:rsidRDefault="003D1AEB" w:rsidP="003D1AEB">
      <w:pPr>
        <w:spacing w:after="60"/>
        <w:ind w:left="360"/>
        <w:jc w:val="both"/>
        <w:rPr>
          <w:rFonts w:cs="David"/>
          <w:sz w:val="21"/>
          <w:szCs w:val="21"/>
          <w:rtl/>
        </w:rPr>
      </w:pPr>
    </w:p>
    <w:p w:rsidR="003D1AEB" w:rsidRPr="00D861CE" w:rsidRDefault="003D1AEB" w:rsidP="003D1AEB">
      <w:pPr>
        <w:spacing w:after="60" w:line="360" w:lineRule="auto"/>
        <w:ind w:right="360" w:firstLine="5330"/>
        <w:jc w:val="center"/>
        <w:rPr>
          <w:rFonts w:cs="David"/>
          <w:b/>
          <w:bCs/>
          <w:sz w:val="21"/>
          <w:szCs w:val="21"/>
          <w:u w:val="single"/>
        </w:rPr>
      </w:pPr>
      <w:r w:rsidRPr="00D861CE">
        <w:rPr>
          <w:rFonts w:cs="David"/>
          <w:sz w:val="21"/>
          <w:szCs w:val="21"/>
          <w:rtl/>
        </w:rPr>
        <w:t>_________________</w:t>
      </w:r>
    </w:p>
    <w:p w:rsidR="003D1AEB" w:rsidRPr="00D861CE" w:rsidRDefault="003D1AEB" w:rsidP="003D1AEB">
      <w:pPr>
        <w:spacing w:after="60" w:line="360" w:lineRule="auto"/>
        <w:ind w:right="360" w:firstLine="5330"/>
        <w:jc w:val="center"/>
        <w:rPr>
          <w:rFonts w:cs="David"/>
          <w:sz w:val="21"/>
          <w:szCs w:val="21"/>
          <w:rtl/>
        </w:rPr>
      </w:pPr>
      <w:r w:rsidRPr="00D861CE">
        <w:rPr>
          <w:rFonts w:cs="David"/>
          <w:sz w:val="21"/>
          <w:szCs w:val="21"/>
          <w:rtl/>
        </w:rPr>
        <w:t>המצהיר</w:t>
      </w:r>
    </w:p>
    <w:p w:rsidR="003D1AEB" w:rsidRPr="00D861CE" w:rsidRDefault="003D1AEB" w:rsidP="003D1AEB">
      <w:pPr>
        <w:spacing w:after="60" w:line="360" w:lineRule="auto"/>
        <w:ind w:right="360" w:firstLine="5330"/>
        <w:jc w:val="center"/>
        <w:rPr>
          <w:rFonts w:cs="David"/>
          <w:sz w:val="21"/>
          <w:szCs w:val="21"/>
          <w:rtl/>
        </w:rPr>
      </w:pPr>
    </w:p>
    <w:p w:rsidR="003D1AEB" w:rsidRPr="00D861CE" w:rsidRDefault="003D1AEB" w:rsidP="003D1AEB">
      <w:pPr>
        <w:spacing w:after="60" w:line="360" w:lineRule="auto"/>
        <w:jc w:val="center"/>
        <w:outlineLvl w:val="1"/>
        <w:rPr>
          <w:rFonts w:cs="David"/>
          <w:sz w:val="21"/>
          <w:szCs w:val="21"/>
          <w:u w:val="single"/>
        </w:rPr>
      </w:pPr>
      <w:r w:rsidRPr="00D861CE">
        <w:rPr>
          <w:rFonts w:cs="David"/>
          <w:sz w:val="21"/>
          <w:szCs w:val="21"/>
          <w:u w:val="single"/>
          <w:rtl/>
        </w:rPr>
        <w:t>אישור</w:t>
      </w:r>
    </w:p>
    <w:p w:rsidR="003D1AEB" w:rsidRPr="00D861CE" w:rsidRDefault="003D1AEB" w:rsidP="003D1AEB">
      <w:pPr>
        <w:spacing w:after="60" w:line="360" w:lineRule="auto"/>
        <w:jc w:val="both"/>
        <w:rPr>
          <w:rFonts w:cs="David"/>
          <w:sz w:val="21"/>
          <w:szCs w:val="21"/>
          <w:rtl/>
        </w:rPr>
      </w:pPr>
      <w:r w:rsidRPr="00D861CE">
        <w:rPr>
          <w:rFonts w:cs="David"/>
          <w:sz w:val="21"/>
          <w:szCs w:val="21"/>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D1AEB" w:rsidRPr="00D861CE" w:rsidRDefault="003D1AEB" w:rsidP="003D1AEB">
      <w:pPr>
        <w:pStyle w:val="TOC2"/>
        <w:spacing w:after="60"/>
        <w:rPr>
          <w:b/>
          <w:bCs/>
          <w:smallCaps/>
          <w:sz w:val="21"/>
          <w:szCs w:val="21"/>
          <w:rtl/>
        </w:rPr>
      </w:pPr>
    </w:p>
    <w:p w:rsidR="003D1AEB" w:rsidRPr="00D861CE" w:rsidRDefault="003D1AEB" w:rsidP="003D1AEB">
      <w:pPr>
        <w:spacing w:after="60"/>
        <w:ind w:right="1680"/>
        <w:rPr>
          <w:rFonts w:cs="David"/>
          <w:sz w:val="21"/>
          <w:szCs w:val="21"/>
          <w:rtl/>
        </w:rPr>
      </w:pPr>
    </w:p>
    <w:p w:rsidR="003D1AEB" w:rsidRPr="00D861CE" w:rsidRDefault="003D1AEB" w:rsidP="003D1AEB">
      <w:pPr>
        <w:spacing w:after="60"/>
        <w:ind w:right="567"/>
        <w:rPr>
          <w:rFonts w:cs="David"/>
          <w:sz w:val="21"/>
          <w:szCs w:val="21"/>
          <w:rtl/>
        </w:rPr>
      </w:pPr>
      <w:r w:rsidRPr="00D861CE">
        <w:rPr>
          <w:rFonts w:cs="David"/>
          <w:sz w:val="21"/>
          <w:szCs w:val="21"/>
          <w:rtl/>
        </w:rPr>
        <w:t>___________</w:t>
      </w:r>
      <w:r w:rsidRPr="00D861CE">
        <w:rPr>
          <w:rFonts w:cs="David"/>
          <w:sz w:val="21"/>
          <w:szCs w:val="21"/>
          <w:rtl/>
        </w:rPr>
        <w:tab/>
        <w:t xml:space="preserve">              ______________________</w:t>
      </w:r>
      <w:r w:rsidRPr="00D861CE">
        <w:rPr>
          <w:rFonts w:cs="David"/>
          <w:sz w:val="21"/>
          <w:szCs w:val="21"/>
          <w:rtl/>
        </w:rPr>
        <w:tab/>
        <w:t xml:space="preserve">        ___________</w:t>
      </w:r>
      <w:r w:rsidRPr="00D861CE">
        <w:rPr>
          <w:rFonts w:cs="David"/>
          <w:sz w:val="21"/>
          <w:szCs w:val="21"/>
          <w:rtl/>
        </w:rPr>
        <w:tab/>
      </w:r>
      <w:r w:rsidRPr="00D861CE">
        <w:rPr>
          <w:rFonts w:cs="David"/>
          <w:sz w:val="21"/>
          <w:szCs w:val="21"/>
          <w:rtl/>
        </w:rPr>
        <w:tab/>
      </w:r>
    </w:p>
    <w:p w:rsidR="003D1AEB" w:rsidRPr="00D861CE" w:rsidRDefault="003D1AEB" w:rsidP="003D1AEB">
      <w:pPr>
        <w:spacing w:after="60"/>
        <w:ind w:right="567"/>
        <w:rPr>
          <w:rFonts w:cs="David"/>
          <w:sz w:val="21"/>
          <w:szCs w:val="21"/>
          <w:rtl/>
        </w:rPr>
      </w:pPr>
      <w:r w:rsidRPr="00D861CE">
        <w:rPr>
          <w:rFonts w:cs="David"/>
          <w:sz w:val="21"/>
          <w:szCs w:val="21"/>
          <w:rtl/>
        </w:rPr>
        <w:t xml:space="preserve">      תאריך </w:t>
      </w:r>
      <w:r w:rsidRPr="00D861CE">
        <w:rPr>
          <w:rFonts w:cs="David"/>
          <w:sz w:val="21"/>
          <w:szCs w:val="21"/>
          <w:rtl/>
        </w:rPr>
        <w:tab/>
      </w:r>
      <w:r w:rsidRPr="00D861CE">
        <w:rPr>
          <w:rFonts w:cs="David"/>
          <w:sz w:val="21"/>
          <w:szCs w:val="21"/>
          <w:rtl/>
        </w:rPr>
        <w:tab/>
        <w:t xml:space="preserve">חותמת ומספר רישיון עורך דין </w:t>
      </w:r>
      <w:r w:rsidRPr="00D861CE">
        <w:rPr>
          <w:rFonts w:cs="David"/>
          <w:sz w:val="21"/>
          <w:szCs w:val="21"/>
          <w:rtl/>
        </w:rPr>
        <w:tab/>
        <w:t xml:space="preserve">         חתימת עו"ד</w:t>
      </w:r>
    </w:p>
    <w:p w:rsidR="003D1AEB" w:rsidRPr="00D861CE" w:rsidRDefault="003D1AEB" w:rsidP="003D1AEB">
      <w:pPr>
        <w:spacing w:after="60"/>
        <w:rPr>
          <w:rFonts w:cs="David"/>
          <w:sz w:val="21"/>
          <w:szCs w:val="21"/>
          <w:rtl/>
        </w:rPr>
      </w:pPr>
    </w:p>
    <w:p w:rsidR="003D1AEB" w:rsidRPr="00D861CE" w:rsidRDefault="003D1AEB" w:rsidP="003D1AEB">
      <w:pPr>
        <w:spacing w:after="60"/>
        <w:ind w:left="502" w:right="360"/>
        <w:jc w:val="center"/>
        <w:rPr>
          <w:rFonts w:cs="David"/>
          <w:b/>
          <w:bCs/>
          <w:sz w:val="21"/>
          <w:szCs w:val="21"/>
          <w:u w:val="single"/>
          <w:rtl/>
        </w:rPr>
      </w:pPr>
      <w:r w:rsidRPr="00D861CE">
        <w:rPr>
          <w:rFonts w:ascii="Arial" w:hAnsi="Arial" w:cs="David"/>
          <w:sz w:val="21"/>
          <w:szCs w:val="21"/>
          <w:u w:val="single"/>
          <w:rtl/>
        </w:rPr>
        <w:br w:type="page"/>
      </w:r>
      <w:r w:rsidRPr="00D861CE">
        <w:rPr>
          <w:rFonts w:cs="David"/>
          <w:b/>
          <w:bCs/>
          <w:sz w:val="21"/>
          <w:szCs w:val="21"/>
          <w:u w:val="single"/>
          <w:rtl/>
        </w:rPr>
        <w:t>נספח י' - אישור בדבר תשלום שכר מינימום וזכויות סוציאליות</w:t>
      </w:r>
    </w:p>
    <w:p w:rsidR="003D1AEB" w:rsidRPr="00D861CE" w:rsidRDefault="003D1AEB" w:rsidP="003D1AEB">
      <w:pPr>
        <w:spacing w:after="60"/>
        <w:rPr>
          <w:rFonts w:cs="David"/>
          <w:sz w:val="21"/>
          <w:szCs w:val="21"/>
          <w:rtl/>
        </w:rPr>
      </w:pPr>
    </w:p>
    <w:p w:rsidR="003D1AEB" w:rsidRPr="00D861CE" w:rsidRDefault="003D1AEB" w:rsidP="003D1AEB">
      <w:pPr>
        <w:spacing w:after="60" w:line="360" w:lineRule="auto"/>
        <w:jc w:val="both"/>
        <w:rPr>
          <w:rFonts w:cs="David"/>
          <w:sz w:val="21"/>
          <w:szCs w:val="21"/>
          <w:rtl/>
        </w:rPr>
      </w:pPr>
      <w:r w:rsidRPr="00D861CE">
        <w:rPr>
          <w:rFonts w:cs="David"/>
          <w:sz w:val="21"/>
          <w:szCs w:val="21"/>
          <w:rtl/>
        </w:rPr>
        <w:t>אני הח"מ __________ ת.ז. _______________ לאחר שהוזהרתי כי עלי לומר את האמת וכי אהיה צפוי לעונשים הקבועים בחוק אם לא אעשה כן, מצהיר/ה בזה כדלקמן:</w:t>
      </w:r>
    </w:p>
    <w:p w:rsidR="003D1AEB" w:rsidRPr="00D861CE" w:rsidRDefault="003D1AEB" w:rsidP="003D1AEB">
      <w:pPr>
        <w:numPr>
          <w:ilvl w:val="0"/>
          <w:numId w:val="14"/>
        </w:numPr>
        <w:spacing w:after="60" w:line="360" w:lineRule="auto"/>
        <w:jc w:val="both"/>
        <w:rPr>
          <w:rFonts w:cs="David"/>
          <w:sz w:val="21"/>
          <w:szCs w:val="21"/>
          <w:rtl/>
        </w:rPr>
      </w:pPr>
      <w:r w:rsidRPr="00D861CE">
        <w:rPr>
          <w:rFonts w:cs="David"/>
          <w:sz w:val="21"/>
          <w:szCs w:val="21"/>
          <w:rtl/>
        </w:rPr>
        <w:t>הנני נותן תצהיר זה בשם _________________ שהוא הגוף המבקש להתקשר עם המזמין במסגרת מכרז זה (להלן: "</w:t>
      </w:r>
      <w:r w:rsidRPr="00D861CE">
        <w:rPr>
          <w:rFonts w:cs="David"/>
          <w:b/>
          <w:bCs/>
          <w:sz w:val="21"/>
          <w:szCs w:val="21"/>
          <w:rtl/>
        </w:rPr>
        <w:t>המציע</w:t>
      </w:r>
      <w:r w:rsidRPr="00D861CE">
        <w:rPr>
          <w:rFonts w:cs="David"/>
          <w:sz w:val="21"/>
          <w:szCs w:val="21"/>
          <w:rtl/>
        </w:rPr>
        <w:t xml:space="preserve">"). אני מכהן כ_______________ והנני מוסמך/ת לתת תצהיר זה בשם המציע. </w:t>
      </w:r>
    </w:p>
    <w:p w:rsidR="003D1AEB" w:rsidRPr="00D861CE" w:rsidRDefault="003D1AEB" w:rsidP="003D1AEB">
      <w:pPr>
        <w:numPr>
          <w:ilvl w:val="0"/>
          <w:numId w:val="14"/>
        </w:numPr>
        <w:spacing w:after="60" w:line="360" w:lineRule="auto"/>
        <w:jc w:val="both"/>
        <w:rPr>
          <w:rFonts w:cs="David"/>
          <w:sz w:val="21"/>
          <w:szCs w:val="21"/>
          <w:rtl/>
        </w:rPr>
      </w:pPr>
      <w:r w:rsidRPr="00D861CE">
        <w:rPr>
          <w:rFonts w:cs="David"/>
          <w:sz w:val="21"/>
          <w:szCs w:val="21"/>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3D1AEB" w:rsidRPr="00D861CE" w:rsidRDefault="003D1AEB" w:rsidP="003D1AEB">
      <w:pPr>
        <w:numPr>
          <w:ilvl w:val="0"/>
          <w:numId w:val="14"/>
        </w:numPr>
        <w:spacing w:after="60" w:line="360" w:lineRule="auto"/>
        <w:jc w:val="both"/>
        <w:rPr>
          <w:rFonts w:cs="David"/>
          <w:sz w:val="21"/>
          <w:szCs w:val="21"/>
          <w:rtl/>
        </w:rPr>
      </w:pPr>
      <w:r w:rsidRPr="00D861CE">
        <w:rPr>
          <w:rFonts w:cs="David"/>
          <w:sz w:val="21"/>
          <w:szCs w:val="21"/>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3D1AEB" w:rsidRPr="00D861CE" w:rsidRDefault="003D1AEB" w:rsidP="003D1AEB">
      <w:pPr>
        <w:numPr>
          <w:ilvl w:val="0"/>
          <w:numId w:val="14"/>
        </w:numPr>
        <w:spacing w:after="60" w:line="360" w:lineRule="auto"/>
        <w:jc w:val="both"/>
        <w:rPr>
          <w:rFonts w:cs="David"/>
          <w:sz w:val="21"/>
          <w:szCs w:val="21"/>
          <w:rtl/>
        </w:rPr>
      </w:pPr>
      <w:r w:rsidRPr="00D861CE">
        <w:rPr>
          <w:rFonts w:cs="David"/>
          <w:sz w:val="21"/>
          <w:szCs w:val="21"/>
          <w:rtl/>
        </w:rPr>
        <w:t xml:space="preserve">זה שמי, להלן חתימתי ותוכן תצהירי דלעיל אמת. </w:t>
      </w:r>
    </w:p>
    <w:p w:rsidR="003D1AEB" w:rsidRPr="00D861CE" w:rsidRDefault="003D1AEB" w:rsidP="003D1AEB">
      <w:pPr>
        <w:spacing w:after="60"/>
        <w:ind w:left="360"/>
        <w:jc w:val="both"/>
        <w:rPr>
          <w:rFonts w:cs="David"/>
          <w:color w:val="0000FF"/>
          <w:sz w:val="21"/>
          <w:szCs w:val="21"/>
          <w:rtl/>
        </w:rPr>
      </w:pPr>
    </w:p>
    <w:p w:rsidR="003D1AEB" w:rsidRPr="00D861CE" w:rsidRDefault="003D1AEB" w:rsidP="003D1AEB">
      <w:pPr>
        <w:spacing w:after="60"/>
        <w:ind w:left="360"/>
        <w:jc w:val="both"/>
        <w:rPr>
          <w:rFonts w:cs="David"/>
          <w:color w:val="0000FF"/>
          <w:sz w:val="21"/>
          <w:szCs w:val="21"/>
          <w:rtl/>
        </w:rPr>
      </w:pPr>
    </w:p>
    <w:p w:rsidR="003D1AEB" w:rsidRPr="00D861CE" w:rsidRDefault="003D1AEB" w:rsidP="003D1AEB">
      <w:pPr>
        <w:spacing w:after="60" w:line="360" w:lineRule="auto"/>
        <w:ind w:right="360" w:firstLine="5330"/>
        <w:jc w:val="center"/>
        <w:rPr>
          <w:rFonts w:cs="David"/>
          <w:b/>
          <w:bCs/>
          <w:sz w:val="21"/>
          <w:szCs w:val="21"/>
          <w:u w:val="single"/>
        </w:rPr>
      </w:pPr>
      <w:r w:rsidRPr="00D861CE">
        <w:rPr>
          <w:rFonts w:cs="David"/>
          <w:sz w:val="21"/>
          <w:szCs w:val="21"/>
          <w:rtl/>
        </w:rPr>
        <w:t>_________________</w:t>
      </w:r>
    </w:p>
    <w:p w:rsidR="003D1AEB" w:rsidRPr="00D861CE" w:rsidRDefault="003D1AEB" w:rsidP="003D1AEB">
      <w:pPr>
        <w:spacing w:after="60" w:line="360" w:lineRule="auto"/>
        <w:ind w:right="360" w:firstLine="5330"/>
        <w:jc w:val="center"/>
        <w:rPr>
          <w:rFonts w:cs="David"/>
          <w:sz w:val="21"/>
          <w:szCs w:val="21"/>
          <w:rtl/>
        </w:rPr>
      </w:pPr>
      <w:r w:rsidRPr="00D861CE">
        <w:rPr>
          <w:rFonts w:cs="David"/>
          <w:sz w:val="21"/>
          <w:szCs w:val="21"/>
          <w:rtl/>
        </w:rPr>
        <w:t>המצהיר</w:t>
      </w:r>
    </w:p>
    <w:p w:rsidR="003D1AEB" w:rsidRPr="00D861CE" w:rsidRDefault="003D1AEB" w:rsidP="003D1AEB">
      <w:pPr>
        <w:spacing w:after="60" w:line="360" w:lineRule="auto"/>
        <w:ind w:right="360" w:firstLine="5330"/>
        <w:jc w:val="center"/>
        <w:rPr>
          <w:rFonts w:cs="David"/>
          <w:sz w:val="21"/>
          <w:szCs w:val="21"/>
          <w:rtl/>
        </w:rPr>
      </w:pPr>
    </w:p>
    <w:p w:rsidR="003D1AEB" w:rsidRPr="00D861CE" w:rsidRDefault="003D1AEB" w:rsidP="003D1AEB">
      <w:pPr>
        <w:spacing w:after="60" w:line="360" w:lineRule="auto"/>
        <w:jc w:val="center"/>
        <w:outlineLvl w:val="1"/>
        <w:rPr>
          <w:rFonts w:cs="David"/>
          <w:sz w:val="21"/>
          <w:szCs w:val="21"/>
          <w:u w:val="single"/>
        </w:rPr>
      </w:pPr>
      <w:r w:rsidRPr="00D861CE">
        <w:rPr>
          <w:rFonts w:cs="David"/>
          <w:sz w:val="21"/>
          <w:szCs w:val="21"/>
          <w:u w:val="single"/>
          <w:rtl/>
        </w:rPr>
        <w:t>אישור</w:t>
      </w:r>
    </w:p>
    <w:p w:rsidR="003D1AEB" w:rsidRPr="00D861CE" w:rsidRDefault="003D1AEB" w:rsidP="003D1AEB">
      <w:pPr>
        <w:spacing w:after="60" w:line="360" w:lineRule="auto"/>
        <w:jc w:val="both"/>
        <w:rPr>
          <w:rFonts w:cs="David"/>
          <w:sz w:val="21"/>
          <w:szCs w:val="21"/>
          <w:rtl/>
        </w:rPr>
      </w:pPr>
      <w:r w:rsidRPr="00D861CE">
        <w:rPr>
          <w:rFonts w:cs="David"/>
          <w:sz w:val="21"/>
          <w:szCs w:val="21"/>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D1AEB" w:rsidRPr="00D861CE" w:rsidRDefault="003D1AEB" w:rsidP="003D1AEB">
      <w:pPr>
        <w:pStyle w:val="TOC2"/>
        <w:spacing w:after="60"/>
        <w:rPr>
          <w:b/>
          <w:bCs/>
          <w:smallCaps/>
          <w:sz w:val="21"/>
          <w:szCs w:val="21"/>
          <w:rtl/>
        </w:rPr>
      </w:pPr>
    </w:p>
    <w:p w:rsidR="003D1AEB" w:rsidRPr="00D861CE" w:rsidRDefault="003D1AEB" w:rsidP="003D1AEB">
      <w:pPr>
        <w:spacing w:after="60"/>
        <w:ind w:right="1680"/>
        <w:rPr>
          <w:rFonts w:cs="David"/>
          <w:sz w:val="21"/>
          <w:szCs w:val="21"/>
          <w:rtl/>
        </w:rPr>
      </w:pPr>
    </w:p>
    <w:p w:rsidR="003D1AEB" w:rsidRPr="00D861CE" w:rsidRDefault="003D1AEB" w:rsidP="003D1AEB">
      <w:pPr>
        <w:spacing w:after="60"/>
        <w:ind w:right="567"/>
        <w:rPr>
          <w:rFonts w:cs="David"/>
          <w:sz w:val="21"/>
          <w:szCs w:val="21"/>
          <w:rtl/>
        </w:rPr>
      </w:pPr>
      <w:r w:rsidRPr="00D861CE">
        <w:rPr>
          <w:rFonts w:cs="David"/>
          <w:sz w:val="21"/>
          <w:szCs w:val="21"/>
          <w:rtl/>
        </w:rPr>
        <w:t>___________</w:t>
      </w:r>
      <w:r w:rsidRPr="00D861CE">
        <w:rPr>
          <w:rFonts w:cs="David"/>
          <w:sz w:val="21"/>
          <w:szCs w:val="21"/>
          <w:rtl/>
        </w:rPr>
        <w:tab/>
        <w:t xml:space="preserve">              ______________________</w:t>
      </w:r>
      <w:r w:rsidRPr="00D861CE">
        <w:rPr>
          <w:rFonts w:cs="David"/>
          <w:sz w:val="21"/>
          <w:szCs w:val="21"/>
          <w:rtl/>
        </w:rPr>
        <w:tab/>
        <w:t xml:space="preserve">        ___________</w:t>
      </w:r>
      <w:r w:rsidRPr="00D861CE">
        <w:rPr>
          <w:rFonts w:cs="David"/>
          <w:sz w:val="21"/>
          <w:szCs w:val="21"/>
          <w:rtl/>
        </w:rPr>
        <w:tab/>
      </w:r>
      <w:r w:rsidRPr="00D861CE">
        <w:rPr>
          <w:rFonts w:cs="David"/>
          <w:sz w:val="21"/>
          <w:szCs w:val="21"/>
          <w:rtl/>
        </w:rPr>
        <w:tab/>
      </w:r>
    </w:p>
    <w:p w:rsidR="003D1AEB" w:rsidRPr="00D861CE" w:rsidRDefault="003D1AEB" w:rsidP="003D1AEB">
      <w:pPr>
        <w:spacing w:after="60"/>
        <w:ind w:right="567"/>
        <w:rPr>
          <w:rFonts w:cs="David"/>
          <w:sz w:val="21"/>
          <w:szCs w:val="21"/>
          <w:rtl/>
        </w:rPr>
      </w:pPr>
      <w:r w:rsidRPr="00D861CE">
        <w:rPr>
          <w:rFonts w:cs="David"/>
          <w:sz w:val="21"/>
          <w:szCs w:val="21"/>
          <w:rtl/>
        </w:rPr>
        <w:t xml:space="preserve">      תאריך </w:t>
      </w:r>
      <w:r w:rsidRPr="00D861CE">
        <w:rPr>
          <w:rFonts w:cs="David"/>
          <w:sz w:val="21"/>
          <w:szCs w:val="21"/>
          <w:rtl/>
        </w:rPr>
        <w:tab/>
      </w:r>
      <w:r w:rsidRPr="00D861CE">
        <w:rPr>
          <w:rFonts w:cs="David"/>
          <w:sz w:val="21"/>
          <w:szCs w:val="21"/>
          <w:rtl/>
        </w:rPr>
        <w:tab/>
        <w:t xml:space="preserve">חותמת ומספר רישיון עורך דין </w:t>
      </w:r>
      <w:r w:rsidRPr="00D861CE">
        <w:rPr>
          <w:rFonts w:cs="David"/>
          <w:sz w:val="21"/>
          <w:szCs w:val="21"/>
          <w:rtl/>
        </w:rPr>
        <w:tab/>
        <w:t xml:space="preserve">         חתימת עוה"ד</w:t>
      </w:r>
    </w:p>
    <w:p w:rsidR="003D1AEB" w:rsidRPr="00D861CE" w:rsidRDefault="003D1AEB" w:rsidP="003D1AEB">
      <w:pPr>
        <w:spacing w:after="60"/>
        <w:rPr>
          <w:rFonts w:cs="David"/>
          <w:color w:val="0000FF"/>
          <w:sz w:val="21"/>
          <w:szCs w:val="21"/>
          <w:rtl/>
        </w:rPr>
      </w:pPr>
    </w:p>
    <w:p w:rsidR="003D1AEB" w:rsidRPr="00D861CE" w:rsidRDefault="003D1AEB" w:rsidP="00CA7AF6">
      <w:pPr>
        <w:jc w:val="center"/>
        <w:rPr>
          <w:rFonts w:ascii="Arial" w:hAnsi="Arial" w:cs="David"/>
          <w:b/>
          <w:bCs/>
          <w:sz w:val="21"/>
          <w:szCs w:val="21"/>
          <w:u w:val="single"/>
          <w:rtl/>
        </w:rPr>
      </w:pPr>
      <w:r w:rsidRPr="00D861CE">
        <w:rPr>
          <w:rFonts w:cs="David"/>
          <w:b/>
          <w:bCs/>
          <w:sz w:val="21"/>
          <w:szCs w:val="21"/>
          <w:u w:val="single"/>
          <w:rtl/>
        </w:rPr>
        <w:br w:type="page"/>
      </w:r>
      <w:r w:rsidRPr="00D861CE">
        <w:rPr>
          <w:rFonts w:ascii="Arial" w:hAnsi="Arial" w:cs="David"/>
          <w:b/>
          <w:bCs/>
          <w:sz w:val="21"/>
          <w:szCs w:val="21"/>
          <w:u w:val="single"/>
          <w:rtl/>
        </w:rPr>
        <w:t xml:space="preserve">נספח </w:t>
      </w:r>
      <w:r w:rsidRPr="00D861CE">
        <w:rPr>
          <w:rFonts w:ascii="Arial" w:hAnsi="Arial" w:cs="David" w:hint="cs"/>
          <w:b/>
          <w:bCs/>
          <w:sz w:val="21"/>
          <w:szCs w:val="21"/>
          <w:u w:val="single"/>
          <w:rtl/>
        </w:rPr>
        <w:t>יא</w:t>
      </w:r>
      <w:r w:rsidRPr="00D861CE">
        <w:rPr>
          <w:rFonts w:ascii="Arial" w:hAnsi="Arial" w:cs="David"/>
          <w:b/>
          <w:bCs/>
          <w:sz w:val="21"/>
          <w:szCs w:val="21"/>
          <w:u w:val="single"/>
          <w:rtl/>
        </w:rPr>
        <w:t>' - אישור עריכת ביטוחים</w:t>
      </w:r>
    </w:p>
    <w:p w:rsidR="003D1AEB" w:rsidRPr="00D861CE" w:rsidRDefault="003D1AEB" w:rsidP="003D1AEB">
      <w:pPr>
        <w:rPr>
          <w:rFonts w:ascii="Arial" w:hAnsi="Arial" w:cs="David"/>
          <w:sz w:val="21"/>
          <w:szCs w:val="21"/>
          <w:rtl/>
        </w:rPr>
      </w:pPr>
    </w:p>
    <w:p w:rsidR="003D1AEB" w:rsidRPr="00D861CE" w:rsidRDefault="003D1AEB" w:rsidP="00CA7AF6">
      <w:pPr>
        <w:rPr>
          <w:rFonts w:cs="David"/>
          <w:sz w:val="21"/>
          <w:szCs w:val="21"/>
          <w:rtl/>
        </w:rPr>
      </w:pPr>
      <w:r w:rsidRPr="00D861CE">
        <w:rPr>
          <w:rFonts w:cs="David" w:hint="cs"/>
          <w:sz w:val="21"/>
          <w:szCs w:val="21"/>
          <w:rtl/>
        </w:rPr>
        <w:t xml:space="preserve">לכבוד </w:t>
      </w:r>
    </w:p>
    <w:p w:rsidR="003D1AEB" w:rsidRPr="00D861CE" w:rsidRDefault="003D1AEB" w:rsidP="00CA7AF6">
      <w:pPr>
        <w:rPr>
          <w:rFonts w:cs="David"/>
          <w:b/>
          <w:bCs/>
          <w:sz w:val="21"/>
          <w:szCs w:val="21"/>
          <w:u w:val="single"/>
          <w:rtl/>
        </w:rPr>
      </w:pPr>
      <w:r w:rsidRPr="00D861CE">
        <w:rPr>
          <w:rFonts w:cs="David" w:hint="cs"/>
          <w:b/>
          <w:bCs/>
          <w:sz w:val="21"/>
          <w:szCs w:val="21"/>
          <w:u w:val="single"/>
          <w:rtl/>
        </w:rPr>
        <w:t xml:space="preserve">מדינת ישראל </w:t>
      </w:r>
      <w:r w:rsidRPr="00D861CE">
        <w:rPr>
          <w:rFonts w:cs="David"/>
          <w:b/>
          <w:bCs/>
          <w:sz w:val="21"/>
          <w:szCs w:val="21"/>
          <w:u w:val="single"/>
          <w:rtl/>
        </w:rPr>
        <w:t>–</w:t>
      </w:r>
      <w:r w:rsidRPr="00D861CE">
        <w:rPr>
          <w:rFonts w:cs="David" w:hint="cs"/>
          <w:b/>
          <w:bCs/>
          <w:sz w:val="21"/>
          <w:szCs w:val="21"/>
          <w:u w:val="single"/>
          <w:rtl/>
        </w:rPr>
        <w:t xml:space="preserve"> רשות המיסים בישראל</w:t>
      </w:r>
    </w:p>
    <w:p w:rsidR="003D1AEB" w:rsidRPr="00D861CE" w:rsidRDefault="003D1AEB" w:rsidP="003D1AEB">
      <w:pPr>
        <w:rPr>
          <w:rFonts w:cs="David"/>
          <w:sz w:val="21"/>
          <w:szCs w:val="21"/>
          <w:rtl/>
        </w:rPr>
      </w:pPr>
      <w:r w:rsidRPr="00D861CE">
        <w:rPr>
          <w:rFonts w:cs="David" w:hint="cs"/>
          <w:sz w:val="21"/>
          <w:szCs w:val="21"/>
          <w:rtl/>
        </w:rPr>
        <w:t>א.ג.נ.,</w:t>
      </w:r>
    </w:p>
    <w:p w:rsidR="003D1AEB" w:rsidRPr="00D861CE" w:rsidRDefault="003D1AEB" w:rsidP="003D1AEB">
      <w:pPr>
        <w:rPr>
          <w:rFonts w:cs="David"/>
          <w:sz w:val="21"/>
          <w:szCs w:val="21"/>
          <w:rtl/>
        </w:rPr>
      </w:pPr>
    </w:p>
    <w:p w:rsidR="003D1AEB" w:rsidRPr="00D861CE" w:rsidRDefault="003D1AEB" w:rsidP="00872802">
      <w:pPr>
        <w:rPr>
          <w:rFonts w:cs="David"/>
          <w:sz w:val="21"/>
          <w:szCs w:val="21"/>
          <w:rtl/>
        </w:rPr>
      </w:pPr>
      <w:r w:rsidRPr="00D861CE">
        <w:rPr>
          <w:rFonts w:cs="David" w:hint="cs"/>
          <w:sz w:val="21"/>
          <w:szCs w:val="21"/>
          <w:rtl/>
        </w:rPr>
        <w:t xml:space="preserve">                              הנדון:  </w:t>
      </w:r>
      <w:r w:rsidRPr="00D861CE">
        <w:rPr>
          <w:rFonts w:cs="David" w:hint="cs"/>
          <w:b/>
          <w:bCs/>
          <w:sz w:val="21"/>
          <w:szCs w:val="21"/>
          <w:u w:val="single"/>
          <w:rtl/>
        </w:rPr>
        <w:t>אישור קיום ביטוחים</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הננו מאשרים בזה כי ערכנו </w:t>
      </w:r>
      <w:r w:rsidR="00872802" w:rsidRPr="00D861CE">
        <w:rPr>
          <w:rFonts w:cs="David" w:hint="cs"/>
          <w:sz w:val="21"/>
          <w:szCs w:val="21"/>
          <w:rtl/>
        </w:rPr>
        <w:t>למבטחינו</w:t>
      </w:r>
      <w:r w:rsidRPr="00D861CE">
        <w:rPr>
          <w:rFonts w:cs="David" w:hint="cs"/>
          <w:sz w:val="21"/>
          <w:szCs w:val="21"/>
          <w:rtl/>
        </w:rPr>
        <w:t xml:space="preserve"> __________________________________(הספק)  לתקופת</w:t>
      </w:r>
    </w:p>
    <w:p w:rsidR="003D1AEB" w:rsidRPr="00D861CE" w:rsidRDefault="003D1AEB" w:rsidP="003D1AEB">
      <w:pPr>
        <w:spacing w:line="360" w:lineRule="auto"/>
        <w:jc w:val="both"/>
        <w:rPr>
          <w:rFonts w:cs="David"/>
          <w:sz w:val="21"/>
          <w:szCs w:val="21"/>
          <w:rtl/>
        </w:rPr>
      </w:pPr>
      <w:r w:rsidRPr="00D861CE">
        <w:rPr>
          <w:rFonts w:cs="David" w:hint="cs"/>
          <w:sz w:val="21"/>
          <w:szCs w:val="21"/>
          <w:rtl/>
        </w:rPr>
        <w:t xml:space="preserve"> </w:t>
      </w:r>
    </w:p>
    <w:p w:rsidR="003D1AEB" w:rsidRPr="00D861CE" w:rsidRDefault="003D1AEB" w:rsidP="003D1AEB">
      <w:pPr>
        <w:spacing w:line="360" w:lineRule="auto"/>
        <w:jc w:val="both"/>
        <w:rPr>
          <w:rFonts w:cs="David"/>
          <w:sz w:val="21"/>
          <w:szCs w:val="21"/>
          <w:rtl/>
        </w:rPr>
      </w:pPr>
      <w:r w:rsidRPr="00D861CE">
        <w:rPr>
          <w:rFonts w:cs="David" w:hint="cs"/>
          <w:sz w:val="21"/>
          <w:szCs w:val="21"/>
          <w:rtl/>
        </w:rPr>
        <w:t xml:space="preserve">הביטוח  מיום _______________ עד יום ________________ בקשר לביצוע אימוני נשק ומטווחים </w:t>
      </w:r>
    </w:p>
    <w:p w:rsidR="003D1AEB" w:rsidRPr="00D861CE" w:rsidRDefault="003D1AEB" w:rsidP="003D1AEB">
      <w:pPr>
        <w:spacing w:line="360" w:lineRule="auto"/>
        <w:jc w:val="both"/>
        <w:rPr>
          <w:rFonts w:cs="David"/>
          <w:sz w:val="21"/>
          <w:szCs w:val="21"/>
          <w:rtl/>
        </w:rPr>
      </w:pPr>
      <w:r w:rsidRPr="00D861CE">
        <w:rPr>
          <w:rFonts w:cs="David" w:hint="cs"/>
          <w:sz w:val="21"/>
          <w:szCs w:val="21"/>
          <w:rtl/>
        </w:rPr>
        <w:t xml:space="preserve">לעובדי רשות המיסים בישראל, בהתאם למכרז וחוזה עם  מדינת ישראל  </w:t>
      </w:r>
      <w:r w:rsidRPr="00D861CE">
        <w:rPr>
          <w:rFonts w:cs="David"/>
          <w:sz w:val="21"/>
          <w:szCs w:val="21"/>
          <w:rtl/>
        </w:rPr>
        <w:t>–</w:t>
      </w:r>
      <w:r w:rsidRPr="00D861CE">
        <w:rPr>
          <w:rFonts w:cs="David" w:hint="cs"/>
          <w:sz w:val="21"/>
          <w:szCs w:val="21"/>
          <w:rtl/>
        </w:rPr>
        <w:t xml:space="preserve"> רשות המיסים בישראל את הביטוחים המפורטים להלן:</w:t>
      </w:r>
    </w:p>
    <w:p w:rsidR="003D1AEB" w:rsidRPr="00D861CE" w:rsidRDefault="003D1AEB" w:rsidP="003D1AEB">
      <w:pPr>
        <w:rPr>
          <w:rFonts w:cs="David"/>
          <w:sz w:val="21"/>
          <w:szCs w:val="21"/>
          <w:rtl/>
        </w:rPr>
      </w:pPr>
    </w:p>
    <w:p w:rsidR="003D1AEB" w:rsidRPr="00D861CE" w:rsidRDefault="003D1AEB" w:rsidP="003D1AEB">
      <w:pPr>
        <w:rPr>
          <w:rFonts w:cs="David"/>
          <w:b/>
          <w:bCs/>
          <w:sz w:val="21"/>
          <w:szCs w:val="21"/>
          <w:u w:val="single"/>
          <w:rtl/>
        </w:rPr>
      </w:pPr>
      <w:r w:rsidRPr="00D861CE">
        <w:rPr>
          <w:rFonts w:cs="David" w:hint="cs"/>
          <w:b/>
          <w:bCs/>
          <w:sz w:val="21"/>
          <w:szCs w:val="21"/>
          <w:u w:val="single"/>
          <w:rtl/>
        </w:rPr>
        <w:t>ביטוח חבות המעבידים</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1. אחריותו החוקית כלפי עובדיו בכל תחומי מדינת ישראל  והשטחים המוחזקים. </w:t>
      </w:r>
    </w:p>
    <w:p w:rsidR="003D1AEB" w:rsidRPr="00D861CE" w:rsidRDefault="003D1AEB" w:rsidP="003D1AEB">
      <w:pPr>
        <w:rPr>
          <w:rFonts w:cs="David"/>
          <w:sz w:val="21"/>
          <w:szCs w:val="21"/>
          <w:rtl/>
        </w:rPr>
      </w:pPr>
      <w:r w:rsidRPr="00D861CE">
        <w:rPr>
          <w:rFonts w:cs="David" w:hint="cs"/>
          <w:sz w:val="21"/>
          <w:szCs w:val="21"/>
          <w:rtl/>
        </w:rPr>
        <w:t xml:space="preserve">   </w:t>
      </w:r>
    </w:p>
    <w:p w:rsidR="003D1AEB" w:rsidRPr="00D861CE" w:rsidRDefault="003D1AEB" w:rsidP="003D1AEB">
      <w:pPr>
        <w:rPr>
          <w:rFonts w:cs="David"/>
          <w:sz w:val="21"/>
          <w:szCs w:val="21"/>
          <w:rtl/>
        </w:rPr>
      </w:pPr>
      <w:r w:rsidRPr="00D861CE">
        <w:rPr>
          <w:rFonts w:cs="David" w:hint="cs"/>
          <w:sz w:val="21"/>
          <w:szCs w:val="21"/>
          <w:rtl/>
        </w:rPr>
        <w:t xml:space="preserve">2. גבולות האחריות לא יפחתו מסך 5,000,000 דולר ארה"ב לעובד, למקרה ולתקופת הביטוח (שנה). </w:t>
      </w:r>
    </w:p>
    <w:p w:rsidR="003D1AEB" w:rsidRPr="00D861CE" w:rsidRDefault="003D1AEB" w:rsidP="003D1AEB">
      <w:pPr>
        <w:rPr>
          <w:rFonts w:cs="David"/>
          <w:b/>
          <w:bCs/>
          <w:sz w:val="21"/>
          <w:szCs w:val="21"/>
          <w:rtl/>
        </w:rPr>
      </w:pPr>
      <w:r w:rsidRPr="00D861CE">
        <w:rPr>
          <w:rFonts w:cs="David" w:hint="cs"/>
          <w:sz w:val="21"/>
          <w:szCs w:val="21"/>
          <w:rtl/>
        </w:rPr>
        <w:t xml:space="preserve">    </w:t>
      </w:r>
    </w:p>
    <w:p w:rsidR="003D1AEB" w:rsidRPr="00D861CE" w:rsidRDefault="003D1AEB" w:rsidP="003D1AEB">
      <w:pPr>
        <w:rPr>
          <w:rFonts w:cs="David"/>
          <w:sz w:val="21"/>
          <w:szCs w:val="21"/>
          <w:rtl/>
        </w:rPr>
      </w:pPr>
      <w:r w:rsidRPr="00D861CE">
        <w:rPr>
          <w:rFonts w:cs="David" w:hint="cs"/>
          <w:sz w:val="21"/>
          <w:szCs w:val="21"/>
          <w:rtl/>
        </w:rPr>
        <w:t>3.  הפוליסה כוללת הרחבה מפורשת כי הכיסוי יחול גם על חבותו של המבוטח הנובעת מאחזקה</w:t>
      </w:r>
    </w:p>
    <w:p w:rsidR="003D1AEB" w:rsidRPr="00D861CE" w:rsidRDefault="003D1AEB" w:rsidP="003D1AEB">
      <w:pPr>
        <w:rPr>
          <w:rFonts w:cs="David"/>
          <w:sz w:val="21"/>
          <w:szCs w:val="21"/>
          <w:rtl/>
        </w:rPr>
      </w:pPr>
      <w:r w:rsidRPr="00D861CE">
        <w:rPr>
          <w:rFonts w:cs="David" w:hint="cs"/>
          <w:sz w:val="21"/>
          <w:szCs w:val="21"/>
          <w:rtl/>
        </w:rPr>
        <w:t xml:space="preserve">     ושימוש בכלי נשק על ידו ועל ידי עובדיו.  </w:t>
      </w:r>
    </w:p>
    <w:p w:rsidR="003D1AEB" w:rsidRPr="00D861CE" w:rsidRDefault="003D1AEB" w:rsidP="003D1AEB">
      <w:pPr>
        <w:rPr>
          <w:rFonts w:cs="David"/>
          <w:b/>
          <w:bCs/>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4.  הביטוח מורחב לשפות את מדינת ישראל </w:t>
      </w:r>
      <w:r w:rsidRPr="00D861CE">
        <w:rPr>
          <w:rFonts w:cs="David"/>
          <w:sz w:val="21"/>
          <w:szCs w:val="21"/>
          <w:rtl/>
        </w:rPr>
        <w:t>–</w:t>
      </w:r>
      <w:r w:rsidRPr="00D861CE">
        <w:rPr>
          <w:rFonts w:cs="David" w:hint="cs"/>
          <w:sz w:val="21"/>
          <w:szCs w:val="21"/>
          <w:rtl/>
        </w:rPr>
        <w:t xml:space="preserve"> רשות המיסים בישראל  היה ונטען לעניין קרות תאונת </w:t>
      </w:r>
    </w:p>
    <w:p w:rsidR="003D1AEB" w:rsidRPr="00D861CE" w:rsidRDefault="003D1AEB" w:rsidP="003D1AEB">
      <w:pPr>
        <w:rPr>
          <w:rFonts w:cs="David"/>
          <w:sz w:val="21"/>
          <w:szCs w:val="21"/>
          <w:rtl/>
        </w:rPr>
      </w:pPr>
      <w:r w:rsidRPr="00D861CE">
        <w:rPr>
          <w:rFonts w:cs="David" w:hint="cs"/>
          <w:sz w:val="21"/>
          <w:szCs w:val="21"/>
          <w:rtl/>
        </w:rPr>
        <w:t xml:space="preserve">     עבודה/מחלת מקצוע כלשהי  כי הם נושאים בחבות מעביד כלשהם</w:t>
      </w:r>
      <w:r w:rsidRPr="00D861CE">
        <w:rPr>
          <w:rFonts w:cs="David" w:hint="cs"/>
          <w:b/>
          <w:bCs/>
          <w:sz w:val="21"/>
          <w:szCs w:val="21"/>
          <w:rtl/>
        </w:rPr>
        <w:t xml:space="preserve"> </w:t>
      </w:r>
      <w:r w:rsidRPr="00D861CE">
        <w:rPr>
          <w:rFonts w:cs="David" w:hint="cs"/>
          <w:sz w:val="21"/>
          <w:szCs w:val="21"/>
          <w:rtl/>
        </w:rPr>
        <w:t>כלפי מי מעובדי הספק.</w:t>
      </w:r>
    </w:p>
    <w:p w:rsidR="003D1AEB" w:rsidRPr="00D861CE" w:rsidRDefault="003D1AEB" w:rsidP="003D1AEB">
      <w:pPr>
        <w:rPr>
          <w:rFonts w:cs="David"/>
          <w:sz w:val="21"/>
          <w:szCs w:val="21"/>
          <w:rtl/>
        </w:rPr>
      </w:pPr>
    </w:p>
    <w:p w:rsidR="00CA7AF6" w:rsidRDefault="00CA7AF6" w:rsidP="003D1AEB">
      <w:pPr>
        <w:rPr>
          <w:rFonts w:cs="David"/>
          <w:sz w:val="21"/>
          <w:szCs w:val="21"/>
          <w:rtl/>
        </w:rPr>
      </w:pPr>
    </w:p>
    <w:p w:rsidR="00B669B5" w:rsidRPr="00D861CE" w:rsidRDefault="00B669B5" w:rsidP="003D1AEB">
      <w:pPr>
        <w:rPr>
          <w:rFonts w:cs="David"/>
          <w:sz w:val="21"/>
          <w:szCs w:val="21"/>
          <w:rtl/>
        </w:rPr>
      </w:pPr>
    </w:p>
    <w:p w:rsidR="003D1AEB" w:rsidRPr="00D861CE" w:rsidRDefault="003D1AEB" w:rsidP="003D1AEB">
      <w:pPr>
        <w:rPr>
          <w:rFonts w:cs="David"/>
          <w:b/>
          <w:bCs/>
          <w:sz w:val="21"/>
          <w:szCs w:val="21"/>
          <w:u w:val="single"/>
          <w:rtl/>
        </w:rPr>
      </w:pPr>
      <w:r w:rsidRPr="00D861CE">
        <w:rPr>
          <w:rFonts w:cs="David" w:hint="cs"/>
          <w:b/>
          <w:bCs/>
          <w:sz w:val="21"/>
          <w:szCs w:val="21"/>
          <w:u w:val="single"/>
          <w:rtl/>
        </w:rPr>
        <w:t>ביטוח אחריות כלפי צד שלישי</w:t>
      </w:r>
    </w:p>
    <w:p w:rsidR="003D1AEB" w:rsidRPr="00D861CE" w:rsidRDefault="003D1AEB" w:rsidP="003D1AEB">
      <w:pPr>
        <w:rPr>
          <w:rFonts w:cs="David"/>
          <w:b/>
          <w:bCs/>
          <w:sz w:val="21"/>
          <w:szCs w:val="21"/>
          <w:rtl/>
        </w:rPr>
      </w:pPr>
      <w:r w:rsidRPr="00D861CE">
        <w:rPr>
          <w:rFonts w:cs="David" w:hint="cs"/>
          <w:b/>
          <w:bCs/>
          <w:sz w:val="21"/>
          <w:szCs w:val="21"/>
          <w:rtl/>
        </w:rPr>
        <w:t xml:space="preserve">      </w:t>
      </w:r>
    </w:p>
    <w:p w:rsidR="003D1AEB" w:rsidRPr="00D861CE" w:rsidRDefault="003D1AEB" w:rsidP="003D1AEB">
      <w:pPr>
        <w:rPr>
          <w:rFonts w:cs="David"/>
          <w:sz w:val="21"/>
          <w:szCs w:val="21"/>
          <w:rtl/>
        </w:rPr>
      </w:pPr>
      <w:r w:rsidRPr="00D861CE">
        <w:rPr>
          <w:rFonts w:cs="David" w:hint="cs"/>
          <w:sz w:val="21"/>
          <w:szCs w:val="21"/>
          <w:rtl/>
        </w:rPr>
        <w:t xml:space="preserve">1. אחריותו החוקית בביטוח אחריות כלפי צד שלישי על פי דיני מדינת ישראל, בגין נזקי גוף ורכוש בכל </w:t>
      </w:r>
    </w:p>
    <w:p w:rsidR="003D1AEB" w:rsidRPr="00D861CE" w:rsidRDefault="003D1AEB" w:rsidP="003D1AEB">
      <w:pPr>
        <w:rPr>
          <w:rFonts w:cs="David"/>
          <w:sz w:val="21"/>
          <w:szCs w:val="21"/>
          <w:rtl/>
        </w:rPr>
      </w:pPr>
      <w:r w:rsidRPr="00D861CE">
        <w:rPr>
          <w:rFonts w:cs="David" w:hint="cs"/>
          <w:sz w:val="21"/>
          <w:szCs w:val="21"/>
          <w:rtl/>
        </w:rPr>
        <w:t xml:space="preserve">    תחומי מדינת ישראל והשטחים המוחזקים. </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2.  גבולות האחריות שלא יפחתו מסך   1,000,000  דולר ארה"ב,  למקרה ולתקופת הביטוח,  (שנה). </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3. בפוליסה ייכלל סעיף אחריות צולבת (</w:t>
      </w:r>
      <w:r w:rsidRPr="00D861CE">
        <w:rPr>
          <w:rFonts w:cs="David" w:hint="cs"/>
          <w:sz w:val="21"/>
          <w:szCs w:val="21"/>
        </w:rPr>
        <w:t>CROSS LIABILITY</w:t>
      </w:r>
      <w:r w:rsidRPr="00D861CE">
        <w:rPr>
          <w:rFonts w:cs="David" w:hint="cs"/>
          <w:sz w:val="21"/>
          <w:szCs w:val="21"/>
          <w:rtl/>
        </w:rPr>
        <w:t>).</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4.  הביטוח על פי הפוליסה מכסה גם את אחריותו החוקית של המבוטח כלפי צד שלישי הנובעת מאחזקה </w:t>
      </w:r>
    </w:p>
    <w:p w:rsidR="003D1AEB" w:rsidRPr="00D861CE" w:rsidRDefault="003D1AEB" w:rsidP="003D1AEB">
      <w:pPr>
        <w:rPr>
          <w:rFonts w:cs="David"/>
          <w:sz w:val="21"/>
          <w:szCs w:val="21"/>
          <w:rtl/>
        </w:rPr>
      </w:pPr>
      <w:r w:rsidRPr="00D861CE">
        <w:rPr>
          <w:rFonts w:cs="David" w:hint="cs"/>
          <w:sz w:val="21"/>
          <w:szCs w:val="21"/>
          <w:rtl/>
        </w:rPr>
        <w:t xml:space="preserve">     ושימוש בכלי נשק על ידו ועל ידי עובדיו וכל אדם  אחר העושה שימוש במטווחים.   </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5.  חריג ביטוח אחריות מקצועית מבוטל לגבי נזקי גוף ורכוש בגבול אחריות שלא יפחת מסך 250,000 </w:t>
      </w:r>
    </w:p>
    <w:p w:rsidR="003D1AEB" w:rsidRPr="00D861CE" w:rsidRDefault="003D1AEB" w:rsidP="003D1AEB">
      <w:pPr>
        <w:rPr>
          <w:rFonts w:cs="David"/>
          <w:sz w:val="21"/>
          <w:szCs w:val="21"/>
          <w:rtl/>
        </w:rPr>
      </w:pPr>
      <w:r w:rsidRPr="00D861CE">
        <w:rPr>
          <w:rFonts w:cs="David" w:hint="cs"/>
          <w:sz w:val="21"/>
          <w:szCs w:val="21"/>
          <w:rtl/>
        </w:rPr>
        <w:t xml:space="preserve">     דולר ארה"ב.</w:t>
      </w:r>
    </w:p>
    <w:p w:rsidR="003D1AEB" w:rsidRPr="00D861CE" w:rsidRDefault="003D1AEB" w:rsidP="003D1AEB">
      <w:pPr>
        <w:rPr>
          <w:rFonts w:cs="David"/>
          <w:sz w:val="21"/>
          <w:szCs w:val="21"/>
          <w:rtl/>
        </w:rPr>
      </w:pPr>
    </w:p>
    <w:p w:rsidR="003D1AEB" w:rsidRPr="00D861CE" w:rsidRDefault="003D1AEB" w:rsidP="003D1AEB">
      <w:pPr>
        <w:rPr>
          <w:rFonts w:cs="David"/>
          <w:sz w:val="21"/>
          <w:szCs w:val="21"/>
          <w:rtl/>
        </w:rPr>
      </w:pPr>
      <w:r w:rsidRPr="00D861CE">
        <w:rPr>
          <w:rFonts w:cs="David" w:hint="cs"/>
          <w:sz w:val="21"/>
          <w:szCs w:val="21"/>
          <w:rtl/>
        </w:rPr>
        <w:t xml:space="preserve">6.  רכוש מדינת ישראל </w:t>
      </w:r>
      <w:r w:rsidRPr="00D861CE">
        <w:rPr>
          <w:rFonts w:cs="David"/>
          <w:sz w:val="21"/>
          <w:szCs w:val="21"/>
          <w:rtl/>
        </w:rPr>
        <w:t>–</w:t>
      </w:r>
      <w:r w:rsidRPr="00D861CE">
        <w:rPr>
          <w:rFonts w:cs="David" w:hint="cs"/>
          <w:sz w:val="21"/>
          <w:szCs w:val="21"/>
          <w:rtl/>
        </w:rPr>
        <w:t xml:space="preserve"> רשות המיסים בישראל ייחשב רכוש צד שלישי.</w:t>
      </w:r>
    </w:p>
    <w:p w:rsidR="003D1AEB" w:rsidRPr="00D861CE" w:rsidRDefault="003D1AEB" w:rsidP="003D1AEB">
      <w:pPr>
        <w:rPr>
          <w:rFonts w:cs="David"/>
          <w:sz w:val="21"/>
          <w:szCs w:val="21"/>
          <w:rtl/>
        </w:rPr>
      </w:pPr>
    </w:p>
    <w:p w:rsidR="003D1AEB" w:rsidRPr="00D861CE" w:rsidRDefault="003D1AEB" w:rsidP="003D1AEB">
      <w:pPr>
        <w:spacing w:line="360" w:lineRule="auto"/>
        <w:rPr>
          <w:rFonts w:cs="David"/>
          <w:sz w:val="21"/>
          <w:szCs w:val="21"/>
          <w:rtl/>
        </w:rPr>
      </w:pPr>
      <w:r w:rsidRPr="00D861CE">
        <w:rPr>
          <w:rFonts w:cs="David" w:hint="cs"/>
          <w:sz w:val="21"/>
          <w:szCs w:val="21"/>
          <w:rtl/>
        </w:rPr>
        <w:t xml:space="preserve">7. הביטוח מורחב לשפות את מדינת ישראל </w:t>
      </w:r>
      <w:r w:rsidRPr="00D861CE">
        <w:rPr>
          <w:rFonts w:cs="David"/>
          <w:sz w:val="21"/>
          <w:szCs w:val="21"/>
          <w:rtl/>
        </w:rPr>
        <w:t>–</w:t>
      </w:r>
      <w:r w:rsidRPr="00D861CE">
        <w:rPr>
          <w:rFonts w:cs="David" w:hint="cs"/>
          <w:sz w:val="21"/>
          <w:szCs w:val="21"/>
          <w:rtl/>
        </w:rPr>
        <w:t xml:space="preserve">  רשות המיסים בישראל  ככל שייחשבו אחראים למעשי </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     ו/או מחדלי הספק והפועלים מטעמו. </w:t>
      </w:r>
    </w:p>
    <w:p w:rsidR="003D1AEB" w:rsidRPr="00D861CE" w:rsidRDefault="003D1AEB" w:rsidP="003D1AEB">
      <w:pPr>
        <w:spacing w:line="360" w:lineRule="auto"/>
        <w:rPr>
          <w:rFonts w:cs="David"/>
          <w:sz w:val="21"/>
          <w:szCs w:val="21"/>
          <w:rtl/>
        </w:rPr>
      </w:pPr>
    </w:p>
    <w:p w:rsidR="003D1AEB" w:rsidRPr="00D861CE" w:rsidRDefault="003D1AEB" w:rsidP="00CA7AF6">
      <w:pPr>
        <w:spacing w:line="360" w:lineRule="auto"/>
        <w:rPr>
          <w:rFonts w:cs="David"/>
          <w:sz w:val="21"/>
          <w:szCs w:val="21"/>
          <w:rtl/>
        </w:rPr>
      </w:pPr>
      <w:r w:rsidRPr="00D861CE">
        <w:rPr>
          <w:rFonts w:cs="David" w:hint="cs"/>
          <w:b/>
          <w:bCs/>
          <w:sz w:val="21"/>
          <w:szCs w:val="21"/>
          <w:u w:val="single"/>
          <w:rtl/>
        </w:rPr>
        <w:t>ביטוח רכוש</w:t>
      </w:r>
    </w:p>
    <w:p w:rsidR="003D1AEB" w:rsidRPr="00D861CE" w:rsidRDefault="003D1AEB" w:rsidP="003D1AEB">
      <w:pPr>
        <w:spacing w:line="360" w:lineRule="auto"/>
        <w:rPr>
          <w:rFonts w:cs="David"/>
          <w:sz w:val="21"/>
          <w:szCs w:val="21"/>
          <w:rtl/>
        </w:rPr>
      </w:pPr>
      <w:r w:rsidRPr="00D861CE">
        <w:rPr>
          <w:rFonts w:cs="David" w:hint="cs"/>
          <w:sz w:val="21"/>
          <w:szCs w:val="21"/>
          <w:rtl/>
        </w:rPr>
        <w:t>ביטוח מתקני המטווחים ותכולתם,  כולל הציוד שבהם והמשמשים את הספק בביטוח אש מורחב בערכי  כינון.</w:t>
      </w:r>
    </w:p>
    <w:p w:rsidR="003D1AEB" w:rsidRPr="00D861CE" w:rsidRDefault="003D1AEB" w:rsidP="00B65B01">
      <w:pPr>
        <w:spacing w:line="360" w:lineRule="auto"/>
        <w:rPr>
          <w:rFonts w:cs="David"/>
          <w:b/>
          <w:bCs/>
          <w:sz w:val="21"/>
          <w:szCs w:val="21"/>
          <w:u w:val="single"/>
          <w:rtl/>
        </w:rPr>
      </w:pPr>
      <w:r w:rsidRPr="00D861CE">
        <w:rPr>
          <w:rFonts w:cs="David" w:hint="cs"/>
          <w:b/>
          <w:bCs/>
          <w:sz w:val="21"/>
          <w:szCs w:val="21"/>
          <w:u w:val="single"/>
          <w:rtl/>
        </w:rPr>
        <w:t>כללי</w:t>
      </w:r>
    </w:p>
    <w:p w:rsidR="003D1AEB" w:rsidRPr="00D861CE" w:rsidRDefault="003D1AEB" w:rsidP="00B65B01">
      <w:pPr>
        <w:spacing w:line="360" w:lineRule="auto"/>
        <w:rPr>
          <w:rFonts w:cs="David"/>
          <w:sz w:val="21"/>
          <w:szCs w:val="21"/>
          <w:rtl/>
        </w:rPr>
      </w:pPr>
      <w:r w:rsidRPr="00D861CE">
        <w:rPr>
          <w:rFonts w:cs="David" w:hint="cs"/>
          <w:sz w:val="21"/>
          <w:szCs w:val="21"/>
          <w:rtl/>
        </w:rPr>
        <w:t>בפוליסות הביטוח נכללו התנאים הבאים:</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1.  לשם המבוטח יתווספו כמבוטחים נוספים:  </w:t>
      </w:r>
      <w:r w:rsidRPr="00D861CE">
        <w:rPr>
          <w:rFonts w:cs="David" w:hint="cs"/>
          <w:b/>
          <w:bCs/>
          <w:sz w:val="21"/>
          <w:szCs w:val="21"/>
          <w:rtl/>
        </w:rPr>
        <w:t xml:space="preserve"> מדינת ישראל </w:t>
      </w:r>
      <w:r w:rsidRPr="00D861CE">
        <w:rPr>
          <w:rFonts w:cs="David"/>
          <w:b/>
          <w:bCs/>
          <w:sz w:val="21"/>
          <w:szCs w:val="21"/>
          <w:rtl/>
        </w:rPr>
        <w:t>–</w:t>
      </w:r>
      <w:r w:rsidRPr="00D861CE">
        <w:rPr>
          <w:rFonts w:cs="David" w:hint="cs"/>
          <w:b/>
          <w:bCs/>
          <w:sz w:val="21"/>
          <w:szCs w:val="21"/>
          <w:rtl/>
        </w:rPr>
        <w:t xml:space="preserve"> </w:t>
      </w:r>
      <w:r w:rsidRPr="00D861CE">
        <w:rPr>
          <w:rFonts w:cs="David" w:hint="cs"/>
          <w:sz w:val="21"/>
          <w:szCs w:val="21"/>
          <w:rtl/>
        </w:rPr>
        <w:t xml:space="preserve">רשות המיסים בישראל, בכפוף להרחבי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השיפוי כמפורט לעיל.</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2.  בכל מקרה של צמצום או ביטול הביטוח  ע"י אחד הצדדים לא יהיה להם כל תוקף אלא אם ניתנה על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ידינו הודעה מוקדמת של  60  יום לפחות במכתב רשום לחשב רשות המיסים בישראל.</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3.  אנו מוותרים  על כל זכות שיבוב/תחלוף , תביעה, השתתפות  או חזרה, כלפי מדינת ישראל- רשות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המיסים בישראל ובלבד  שהויתור לא יחול לטובת אדם שגרם לנזק מתוך כוונת זדון.</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4.  הספק אחראי בלעדית כלפינו לתשלום דמי הביטוח עבור כל הפוליסות ולמילוי  כל החובות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המוטלות על המבוטח על פי תנאי הפוליסות.</w:t>
      </w:r>
    </w:p>
    <w:p w:rsidR="003D1AEB" w:rsidRPr="00D861CE" w:rsidRDefault="003D1AEB" w:rsidP="00B65B01">
      <w:pPr>
        <w:spacing w:line="360" w:lineRule="auto"/>
        <w:rPr>
          <w:rFonts w:cs="David"/>
          <w:sz w:val="21"/>
          <w:szCs w:val="21"/>
          <w:rtl/>
        </w:rPr>
      </w:pPr>
      <w:r w:rsidRPr="00D861CE">
        <w:rPr>
          <w:rFonts w:cs="David" w:hint="cs"/>
          <w:sz w:val="21"/>
          <w:szCs w:val="21"/>
          <w:rtl/>
        </w:rPr>
        <w:t>5.  ההשתתפויות העצמיות הנקובות בכל פוליסה ופוליסה תחולנה בלעדית על הספק.</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6.  כל סעיף בפוליסות הביטוח המפקיע או מצמצם בדרך כל שהיא את אחריות המבטח, כאשר קיים </w:t>
      </w:r>
    </w:p>
    <w:p w:rsidR="003D1AEB" w:rsidRPr="00D861CE" w:rsidRDefault="003D1AEB" w:rsidP="003D1AEB">
      <w:pPr>
        <w:spacing w:line="360" w:lineRule="auto"/>
        <w:rPr>
          <w:rFonts w:cs="David"/>
          <w:sz w:val="21"/>
          <w:szCs w:val="21"/>
          <w:rtl/>
        </w:rPr>
      </w:pPr>
      <w:r w:rsidRPr="00D861CE">
        <w:rPr>
          <w:rFonts w:cs="David" w:hint="cs"/>
          <w:sz w:val="21"/>
          <w:szCs w:val="21"/>
          <w:rtl/>
        </w:rPr>
        <w:t xml:space="preserve">     ביטוח אחר לא יופעל כלפי מדינת ישראל - רשות המיסים בישראל, והביטוח הינו  בחזקת  ביטוח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ראשוני ה</w:t>
      </w:r>
      <w:r w:rsidR="00B65B01" w:rsidRPr="00D861CE">
        <w:rPr>
          <w:rFonts w:cs="David" w:hint="cs"/>
          <w:sz w:val="21"/>
          <w:szCs w:val="21"/>
          <w:rtl/>
        </w:rPr>
        <w:t>מזכה במלוא הזכויות על פי הביטוח</w:t>
      </w:r>
    </w:p>
    <w:p w:rsidR="003D1AEB" w:rsidRPr="00D861CE" w:rsidRDefault="003D1AEB" w:rsidP="003D1AEB">
      <w:pPr>
        <w:spacing w:line="360" w:lineRule="auto"/>
        <w:rPr>
          <w:rFonts w:cs="David"/>
          <w:b/>
          <w:bCs/>
          <w:sz w:val="21"/>
          <w:szCs w:val="21"/>
          <w:rtl/>
        </w:rPr>
      </w:pPr>
      <w:r w:rsidRPr="00D861CE">
        <w:rPr>
          <w:rFonts w:cs="David" w:hint="cs"/>
          <w:b/>
          <w:bCs/>
          <w:sz w:val="21"/>
          <w:szCs w:val="21"/>
          <w:rtl/>
        </w:rPr>
        <w:t>בכפוף לתנאי וסייגי הפוליסות המקוריות עד כמה שלא שונו במפורש על פי האמור באישור זה.</w:t>
      </w:r>
    </w:p>
    <w:p w:rsidR="003D1AEB" w:rsidRPr="00D861CE" w:rsidRDefault="003D1AEB" w:rsidP="003D1AEB">
      <w:pPr>
        <w:spacing w:line="360" w:lineRule="auto"/>
        <w:rPr>
          <w:rFonts w:cs="David"/>
          <w:sz w:val="21"/>
          <w:szCs w:val="21"/>
          <w:rtl/>
        </w:rPr>
      </w:pPr>
    </w:p>
    <w:p w:rsidR="003D1AEB" w:rsidRPr="00D861CE" w:rsidRDefault="003D1AEB" w:rsidP="003D1AEB">
      <w:pPr>
        <w:spacing w:line="360" w:lineRule="auto"/>
        <w:rPr>
          <w:rFonts w:cs="David"/>
          <w:sz w:val="21"/>
          <w:szCs w:val="21"/>
          <w:rtl/>
        </w:rPr>
      </w:pPr>
      <w:r w:rsidRPr="00D861CE">
        <w:rPr>
          <w:rFonts w:cs="David" w:hint="cs"/>
          <w:sz w:val="21"/>
          <w:szCs w:val="21"/>
          <w:rtl/>
        </w:rPr>
        <w:t xml:space="preserve">                                                                                       בכבוד רב,                </w:t>
      </w:r>
    </w:p>
    <w:p w:rsidR="003D1AEB" w:rsidRPr="00D861CE" w:rsidRDefault="003D1AEB" w:rsidP="00B65B01">
      <w:pPr>
        <w:spacing w:line="360" w:lineRule="auto"/>
        <w:rPr>
          <w:rFonts w:cs="David"/>
          <w:sz w:val="21"/>
          <w:szCs w:val="21"/>
          <w:rtl/>
        </w:rPr>
      </w:pPr>
      <w:r w:rsidRPr="00D861CE">
        <w:rPr>
          <w:rFonts w:cs="David" w:hint="cs"/>
          <w:sz w:val="21"/>
          <w:szCs w:val="21"/>
          <w:rtl/>
        </w:rPr>
        <w:t xml:space="preserve">                               </w:t>
      </w:r>
      <w:r w:rsidR="00B65B01" w:rsidRPr="00D861CE">
        <w:rPr>
          <w:rFonts w:cs="David" w:hint="cs"/>
          <w:sz w:val="21"/>
          <w:szCs w:val="21"/>
          <w:rtl/>
        </w:rPr>
        <w:t xml:space="preserve">                  </w:t>
      </w:r>
      <w:r w:rsidR="003F1A93" w:rsidRPr="00D861CE">
        <w:rPr>
          <w:rFonts w:cs="David" w:hint="cs"/>
          <w:sz w:val="21"/>
          <w:szCs w:val="21"/>
          <w:rtl/>
        </w:rPr>
        <w:t xml:space="preserve">    </w:t>
      </w:r>
    </w:p>
    <w:p w:rsidR="003D1AEB" w:rsidRPr="00D861CE" w:rsidRDefault="003D1AEB" w:rsidP="003D1AEB">
      <w:pPr>
        <w:spacing w:line="360" w:lineRule="auto"/>
        <w:rPr>
          <w:rFonts w:cs="David"/>
          <w:sz w:val="21"/>
          <w:szCs w:val="21"/>
          <w:rtl/>
        </w:rPr>
      </w:pPr>
    </w:p>
    <w:p w:rsidR="003D1AEB" w:rsidRPr="00D861CE" w:rsidRDefault="003D1AEB" w:rsidP="003D1AEB">
      <w:pPr>
        <w:spacing w:line="360" w:lineRule="auto"/>
        <w:rPr>
          <w:rFonts w:cs="David"/>
          <w:sz w:val="21"/>
          <w:szCs w:val="21"/>
          <w:rtl/>
        </w:rPr>
      </w:pPr>
      <w:r w:rsidRPr="00D861CE">
        <w:rPr>
          <w:rFonts w:cs="David" w:hint="cs"/>
          <w:sz w:val="21"/>
          <w:szCs w:val="21"/>
          <w:rtl/>
        </w:rPr>
        <w:t xml:space="preserve">                                                                    ___________________________</w:t>
      </w:r>
    </w:p>
    <w:p w:rsidR="003D1AEB" w:rsidRPr="00D861CE" w:rsidRDefault="003D1AEB" w:rsidP="003D1AEB">
      <w:pPr>
        <w:spacing w:line="360" w:lineRule="auto"/>
        <w:rPr>
          <w:rFonts w:cs="David"/>
          <w:sz w:val="21"/>
          <w:szCs w:val="21"/>
          <w:rtl/>
        </w:rPr>
      </w:pPr>
      <w:r w:rsidRPr="00D861CE">
        <w:rPr>
          <w:rFonts w:cs="David" w:hint="cs"/>
          <w:sz w:val="21"/>
          <w:szCs w:val="21"/>
          <w:rtl/>
        </w:rPr>
        <w:t>תאריך______________                        חתימת מורשה המבטח וחותמת המבטח</w:t>
      </w:r>
    </w:p>
    <w:p w:rsidR="003D1AEB" w:rsidRPr="00D861CE" w:rsidRDefault="003D1AEB" w:rsidP="003F1A93">
      <w:pPr>
        <w:jc w:val="right"/>
        <w:rPr>
          <w:rFonts w:cs="David"/>
          <w:sz w:val="21"/>
          <w:szCs w:val="21"/>
          <w:rtl/>
        </w:rPr>
      </w:pPr>
    </w:p>
    <w:sectPr w:rsidR="003D1AEB" w:rsidRPr="00D861CE" w:rsidSect="006C4259">
      <w:headerReference w:type="default" r:id="rId13"/>
      <w:footerReference w:type="default" r:id="rId14"/>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3D46" w:rsidRDefault="00743D46" w:rsidP="006C4259">
      <w:pPr>
        <w:spacing w:after="0" w:line="240" w:lineRule="auto"/>
      </w:pPr>
      <w:r>
        <w:separator/>
      </w:r>
    </w:p>
  </w:endnote>
  <w:endnote w:type="continuationSeparator" w:id="0">
    <w:p w:rsidR="00743D46" w:rsidRDefault="00743D46"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6"/>
      <w:rPr>
        <w:rtl/>
      </w:rPr>
    </w:pPr>
  </w:p>
  <w:p w:rsidR="006C4259" w:rsidRDefault="006C4259" w:rsidP="006C4259">
    <w:pPr>
      <w:pStyle w:val="a6"/>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6"/>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6"/>
      <w:jc w:val="center"/>
    </w:pPr>
  </w:p>
  <w:p w:rsidR="006C4259" w:rsidRPr="006C4259" w:rsidRDefault="006C4259" w:rsidP="006C425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3D46" w:rsidRDefault="00743D46" w:rsidP="006C4259">
      <w:pPr>
        <w:spacing w:after="0" w:line="240" w:lineRule="auto"/>
      </w:pPr>
      <w:r>
        <w:separator/>
      </w:r>
    </w:p>
  </w:footnote>
  <w:footnote w:type="continuationSeparator" w:id="0">
    <w:p w:rsidR="00743D46" w:rsidRDefault="00743D46"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16770F" w:rsidP="006C4259">
    <w:pPr>
      <w:pStyle w:val="a4"/>
      <w:jc w:val="center"/>
      <w:rPr>
        <w:sz w:val="28"/>
        <w:szCs w:val="28"/>
      </w:rPr>
    </w:pPr>
    <w:sdt>
      <w:sdtPr>
        <w:rPr>
          <w:sz w:val="28"/>
          <w:szCs w:val="28"/>
          <w:rtl/>
        </w:rPr>
        <w:id w:val="32686500"/>
        <w:docPartObj>
          <w:docPartGallery w:val="Page Numbers (Margins)"/>
          <w:docPartUnique/>
        </w:docPartObj>
      </w:sdtPr>
      <w:sdtContent>
        <w:r>
          <w:rPr>
            <w:noProof/>
            <w:sz w:val="28"/>
            <w:szCs w:val="28"/>
            <w:lang w:eastAsia="zh-TW"/>
          </w:rPr>
          <w:pict>
            <v:rect id="_x0000_s2049" style="position:absolute;left:0;text-align:left;margin-left:167pt;margin-top:0;width:56.7pt;height:25.95pt;flip:x;z-index:251660288;mso-width-percent:800;mso-position-horizontal:right;mso-position-horizontal-relative:right-margin-area;mso-position-vertical:center;mso-position-vertical-relative:margin;mso-width-percent:800;mso-width-relative:right-margin-area" o:allowincell="f" stroked="f">
              <v:textbox>
                <w:txbxContent>
                  <w:p w:rsidR="00394035" w:rsidRDefault="0016770F">
                    <w:pPr>
                      <w:pBdr>
                        <w:bottom w:val="single" w:sz="4" w:space="1" w:color="auto"/>
                      </w:pBdr>
                      <w:jc w:val="right"/>
                    </w:pPr>
                    <w:fldSimple w:instr=" PAGE   \* MERGEFORMAT ">
                      <w:r w:rsidR="00743D46" w:rsidRPr="00743D46">
                        <w:rPr>
                          <w:rFonts w:cs="Calibri"/>
                          <w:noProof/>
                          <w:rtl/>
                          <w:lang w:val="he-IL"/>
                        </w:rPr>
                        <w:t>1</w:t>
                      </w:r>
                    </w:fldSimple>
                  </w:p>
                </w:txbxContent>
              </v:textbox>
              <w10:wrap anchorx="page" anchory="margin"/>
            </v:rect>
          </w:pict>
        </w:r>
      </w:sdtContent>
    </w:sdt>
    <w:r w:rsidR="006C4259">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4"/>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4"/>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810C1"/>
    <w:multiLevelType w:val="singleLevel"/>
    <w:tmpl w:val="78E0A390"/>
    <w:lvl w:ilvl="0">
      <w:start w:val="3"/>
      <w:numFmt w:val="decimal"/>
      <w:pStyle w:val="5"/>
      <w:lvlText w:val="%1. "/>
      <w:legacy w:legacy="1" w:legacySpace="0" w:legacyIndent="283"/>
      <w:lvlJc w:val="center"/>
      <w:pPr>
        <w:ind w:left="283" w:right="57" w:hanging="283"/>
      </w:pPr>
      <w:rPr>
        <w:rFonts w:ascii="Times New Roman" w:hAnsi="Times New Roman" w:cs="Times New Roman" w:hint="default"/>
        <w:b w:val="0"/>
        <w:i w:val="0"/>
        <w:strike w:val="0"/>
        <w:dstrike w:val="0"/>
        <w:sz w:val="24"/>
        <w:u w:val="none"/>
        <w:effect w:val="none"/>
        <w:lang w:bidi="he-IL"/>
      </w:rPr>
    </w:lvl>
  </w:abstractNum>
  <w:abstractNum w:abstractNumId="1">
    <w:nsid w:val="102C2200"/>
    <w:multiLevelType w:val="hybridMultilevel"/>
    <w:tmpl w:val="86FE2146"/>
    <w:lvl w:ilvl="0" w:tplc="75BE9A3C">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661443C"/>
    <w:multiLevelType w:val="hybridMultilevel"/>
    <w:tmpl w:val="EEB2E2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4">
    <w:nsid w:val="1F3316BF"/>
    <w:multiLevelType w:val="hybridMultilevel"/>
    <w:tmpl w:val="9E3CC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03042"/>
    <w:multiLevelType w:val="hybridMultilevel"/>
    <w:tmpl w:val="129A0398"/>
    <w:lvl w:ilvl="0" w:tplc="F1B0710A">
      <w:start w:val="1"/>
      <w:numFmt w:val="hebrew1"/>
      <w:lvlText w:val="%1."/>
      <w:lvlJc w:val="left"/>
      <w:pPr>
        <w:tabs>
          <w:tab w:val="num" w:pos="900"/>
        </w:tabs>
        <w:ind w:left="9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E5A790B"/>
    <w:multiLevelType w:val="multilevel"/>
    <w:tmpl w:val="D850145C"/>
    <w:lvl w:ilvl="0">
      <w:start w:val="4"/>
      <w:numFmt w:val="decimal"/>
      <w:lvlText w:val="%1."/>
      <w:lvlJc w:val="left"/>
      <w:pPr>
        <w:tabs>
          <w:tab w:val="num" w:pos="510"/>
        </w:tabs>
        <w:ind w:left="510" w:hanging="510"/>
      </w:pPr>
    </w:lvl>
    <w:lvl w:ilvl="1">
      <w:start w:val="1"/>
      <w:numFmt w:val="decimal"/>
      <w:lvlText w:val="%1.%2."/>
      <w:lvlJc w:val="left"/>
      <w:pPr>
        <w:tabs>
          <w:tab w:val="num" w:pos="510"/>
        </w:tabs>
        <w:ind w:left="510" w:hanging="51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nsid w:val="327B5D0F"/>
    <w:multiLevelType w:val="hybridMultilevel"/>
    <w:tmpl w:val="8B1E82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077D89"/>
    <w:multiLevelType w:val="hybridMultilevel"/>
    <w:tmpl w:val="6F28D8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11751EF"/>
    <w:multiLevelType w:val="multilevel"/>
    <w:tmpl w:val="1BEA5976"/>
    <w:lvl w:ilvl="0">
      <w:start w:val="3"/>
      <w:numFmt w:val="decimal"/>
      <w:lvlText w:val="%1."/>
      <w:lvlJc w:val="left"/>
      <w:pPr>
        <w:tabs>
          <w:tab w:val="num" w:pos="360"/>
        </w:tabs>
        <w:ind w:left="360" w:right="360" w:hanging="360"/>
      </w:pPr>
    </w:lvl>
    <w:lvl w:ilvl="1">
      <w:start w:val="3"/>
      <w:numFmt w:val="decimal"/>
      <w:lvlText w:val="%1.%2."/>
      <w:lvlJc w:val="left"/>
      <w:pPr>
        <w:tabs>
          <w:tab w:val="num" w:pos="360"/>
        </w:tabs>
        <w:ind w:left="360" w:right="360" w:hanging="36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720"/>
        </w:tabs>
        <w:ind w:left="720" w:right="720" w:hanging="72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080"/>
        </w:tabs>
        <w:ind w:left="1080" w:right="1080" w:hanging="108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440"/>
        </w:tabs>
        <w:ind w:left="1440" w:right="1440" w:hanging="1440"/>
      </w:pPr>
    </w:lvl>
  </w:abstractNum>
  <w:abstractNum w:abstractNumId="11">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49EC38DB"/>
    <w:multiLevelType w:val="multilevel"/>
    <w:tmpl w:val="DADE0E8E"/>
    <w:lvl w:ilvl="0">
      <w:start w:val="5"/>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3">
    <w:nsid w:val="5544624A"/>
    <w:multiLevelType w:val="hybridMultilevel"/>
    <w:tmpl w:val="380C9EA4"/>
    <w:lvl w:ilvl="0" w:tplc="75BE9A3C">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5E647026"/>
    <w:multiLevelType w:val="multilevel"/>
    <w:tmpl w:val="E6946064"/>
    <w:lvl w:ilvl="0">
      <w:start w:val="9"/>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874" w:hanging="720"/>
      </w:pPr>
      <w:rPr>
        <w:rFonts w:hint="default"/>
        <w:lang w:bidi="he-IL"/>
      </w:rPr>
    </w:lvl>
    <w:lvl w:ilvl="3">
      <w:start w:val="1"/>
      <w:numFmt w:val="decimal"/>
      <w:lvlText w:val="%1.%2.%3.%4"/>
      <w:lvlJc w:val="left"/>
      <w:pPr>
        <w:ind w:left="2451" w:hanging="720"/>
      </w:pPr>
      <w:rPr>
        <w:rFonts w:hint="default"/>
      </w:rPr>
    </w:lvl>
    <w:lvl w:ilvl="4">
      <w:start w:val="1"/>
      <w:numFmt w:val="decimal"/>
      <w:lvlText w:val="%1.%2.%3.%4.%5"/>
      <w:lvlJc w:val="left"/>
      <w:pPr>
        <w:ind w:left="3388" w:hanging="1080"/>
      </w:pPr>
      <w:rPr>
        <w:rFonts w:hint="default"/>
      </w:rPr>
    </w:lvl>
    <w:lvl w:ilvl="5">
      <w:start w:val="1"/>
      <w:numFmt w:val="decimal"/>
      <w:lvlText w:val="%1.%2.%3.%4.%5.%6"/>
      <w:lvlJc w:val="left"/>
      <w:pPr>
        <w:ind w:left="3965" w:hanging="1080"/>
      </w:pPr>
      <w:rPr>
        <w:rFonts w:hint="default"/>
      </w:rPr>
    </w:lvl>
    <w:lvl w:ilvl="6">
      <w:start w:val="1"/>
      <w:numFmt w:val="decimal"/>
      <w:lvlText w:val="%1.%2.%3.%4.%5.%6.%7"/>
      <w:lvlJc w:val="left"/>
      <w:pPr>
        <w:ind w:left="4902" w:hanging="1440"/>
      </w:pPr>
      <w:rPr>
        <w:rFonts w:hint="default"/>
      </w:rPr>
    </w:lvl>
    <w:lvl w:ilvl="7">
      <w:start w:val="1"/>
      <w:numFmt w:val="decimal"/>
      <w:lvlText w:val="%1.%2.%3.%4.%5.%6.%7.%8"/>
      <w:lvlJc w:val="left"/>
      <w:pPr>
        <w:ind w:left="5479" w:hanging="1440"/>
      </w:pPr>
      <w:rPr>
        <w:rFonts w:hint="default"/>
      </w:rPr>
    </w:lvl>
    <w:lvl w:ilvl="8">
      <w:start w:val="1"/>
      <w:numFmt w:val="decimal"/>
      <w:lvlText w:val="%1.%2.%3.%4.%5.%6.%7.%8.%9"/>
      <w:lvlJc w:val="left"/>
      <w:pPr>
        <w:ind w:left="6056" w:hanging="1440"/>
      </w:pPr>
      <w:rPr>
        <w:rFonts w:hint="default"/>
      </w:rPr>
    </w:lvl>
  </w:abstractNum>
  <w:abstractNum w:abstractNumId="15">
    <w:nsid w:val="664939A0"/>
    <w:multiLevelType w:val="multilevel"/>
    <w:tmpl w:val="E50818FE"/>
    <w:lvl w:ilvl="0">
      <w:start w:val="12"/>
      <w:numFmt w:val="decimal"/>
      <w:lvlText w:val="%1."/>
      <w:lvlJc w:val="left"/>
      <w:pPr>
        <w:ind w:left="480" w:hanging="480"/>
      </w:pPr>
      <w:rPr>
        <w:rFonts w:cs="Times New Roman" w:hint="default"/>
      </w:rPr>
    </w:lvl>
    <w:lvl w:ilvl="1">
      <w:start w:val="4"/>
      <w:numFmt w:val="decimal"/>
      <w:lvlText w:val="%1.%2."/>
      <w:lvlJc w:val="left"/>
      <w:pPr>
        <w:ind w:left="804" w:hanging="720"/>
      </w:pPr>
      <w:rPr>
        <w:rFonts w:cs="Times New Roman" w:hint="default"/>
      </w:rPr>
    </w:lvl>
    <w:lvl w:ilvl="2">
      <w:start w:val="1"/>
      <w:numFmt w:val="decimal"/>
      <w:lvlText w:val="%1.%2.%3."/>
      <w:lvlJc w:val="left"/>
      <w:pPr>
        <w:ind w:left="888" w:hanging="720"/>
      </w:pPr>
      <w:rPr>
        <w:rFonts w:cs="Times New Roman" w:hint="default"/>
      </w:rPr>
    </w:lvl>
    <w:lvl w:ilvl="3">
      <w:start w:val="1"/>
      <w:numFmt w:val="decimal"/>
      <w:lvlText w:val="%1.%2.%3.%4."/>
      <w:lvlJc w:val="left"/>
      <w:pPr>
        <w:ind w:left="1332" w:hanging="1080"/>
      </w:pPr>
      <w:rPr>
        <w:rFonts w:cs="Times New Roman" w:hint="default"/>
      </w:rPr>
    </w:lvl>
    <w:lvl w:ilvl="4">
      <w:start w:val="1"/>
      <w:numFmt w:val="decimal"/>
      <w:lvlText w:val="%1.%2.%3.%4.%5."/>
      <w:lvlJc w:val="left"/>
      <w:pPr>
        <w:ind w:left="1416" w:hanging="1080"/>
      </w:pPr>
      <w:rPr>
        <w:rFonts w:cs="Times New Roman" w:hint="default"/>
      </w:rPr>
    </w:lvl>
    <w:lvl w:ilvl="5">
      <w:start w:val="1"/>
      <w:numFmt w:val="decimal"/>
      <w:lvlText w:val="%1.%2.%3.%4.%5.%6."/>
      <w:lvlJc w:val="left"/>
      <w:pPr>
        <w:ind w:left="1860" w:hanging="1440"/>
      </w:pPr>
      <w:rPr>
        <w:rFonts w:cs="Times New Roman" w:hint="default"/>
      </w:rPr>
    </w:lvl>
    <w:lvl w:ilvl="6">
      <w:start w:val="1"/>
      <w:numFmt w:val="decimal"/>
      <w:lvlText w:val="%1.%2.%3.%4.%5.%6.%7."/>
      <w:lvlJc w:val="left"/>
      <w:pPr>
        <w:ind w:left="1944" w:hanging="1440"/>
      </w:pPr>
      <w:rPr>
        <w:rFonts w:cs="Times New Roman" w:hint="default"/>
      </w:rPr>
    </w:lvl>
    <w:lvl w:ilvl="7">
      <w:start w:val="1"/>
      <w:numFmt w:val="decimal"/>
      <w:lvlText w:val="%1.%2.%3.%4.%5.%6.%7.%8."/>
      <w:lvlJc w:val="left"/>
      <w:pPr>
        <w:ind w:left="2388" w:hanging="1800"/>
      </w:pPr>
      <w:rPr>
        <w:rFonts w:cs="Times New Roman" w:hint="default"/>
      </w:rPr>
    </w:lvl>
    <w:lvl w:ilvl="8">
      <w:start w:val="1"/>
      <w:numFmt w:val="decimal"/>
      <w:lvlText w:val="%1.%2.%3.%4.%5.%6.%7.%8.%9."/>
      <w:lvlJc w:val="left"/>
      <w:pPr>
        <w:ind w:left="2472" w:hanging="1800"/>
      </w:pPr>
      <w:rPr>
        <w:rFonts w:cs="Times New Roman" w:hint="default"/>
      </w:rPr>
    </w:lvl>
  </w:abstractNum>
  <w:abstractNum w:abstractNumId="16">
    <w:nsid w:val="6CF6779E"/>
    <w:multiLevelType w:val="hybridMultilevel"/>
    <w:tmpl w:val="502031D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08F5E9A"/>
    <w:multiLevelType w:val="multilevel"/>
    <w:tmpl w:val="B1C43074"/>
    <w:lvl w:ilvl="0">
      <w:start w:val="1"/>
      <w:numFmt w:val="decimal"/>
      <w:pStyle w:val="a"/>
      <w:lvlText w:val="%1."/>
      <w:lvlJc w:val="left"/>
      <w:pPr>
        <w:tabs>
          <w:tab w:val="num" w:pos="567"/>
        </w:tabs>
        <w:ind w:left="567" w:hanging="567"/>
      </w:pPr>
      <w:rPr>
        <w:rFonts w:ascii="Calibri" w:eastAsia="Calibri" w:hAnsi="Calibri" w:cs="David"/>
        <w:sz w:val="24"/>
        <w:szCs w:val="24"/>
      </w:rPr>
    </w:lvl>
    <w:lvl w:ilvl="1">
      <w:start w:val="1"/>
      <w:numFmt w:val="decimal"/>
      <w:lvlText w:val="%1.%2."/>
      <w:lvlJc w:val="left"/>
      <w:pPr>
        <w:tabs>
          <w:tab w:val="num" w:pos="1107"/>
        </w:tabs>
        <w:ind w:left="1107" w:hanging="567"/>
      </w:pPr>
      <w:rPr>
        <w:rFonts w:cs="David"/>
        <w:b w:val="0"/>
        <w:bCs w:val="0"/>
        <w:sz w:val="24"/>
        <w:szCs w:val="24"/>
        <w:lang w:bidi="he-IL"/>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72766DFF"/>
    <w:multiLevelType w:val="hybridMultilevel"/>
    <w:tmpl w:val="8374882E"/>
    <w:lvl w:ilvl="0" w:tplc="FFFFFFFF">
      <w:start w:val="1"/>
      <w:numFmt w:val="hebrew1"/>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0">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nsid w:val="7D4B7F14"/>
    <w:multiLevelType w:val="multilevel"/>
    <w:tmpl w:val="C8226BA8"/>
    <w:lvl w:ilvl="0">
      <w:start w:val="5"/>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num w:numId="1">
    <w:abstractNumId w:val="0"/>
    <w:lvlOverride w:ilvl="0">
      <w:lvl w:ilvl="0">
        <w:start w:val="3"/>
        <w:numFmt w:val="decimal"/>
        <w:pStyle w:val="5"/>
        <w:lvlText w:val="%1. "/>
        <w:legacy w:legacy="1" w:legacySpace="0" w:legacyIndent="283"/>
        <w:lvlJc w:val="center"/>
        <w:pPr>
          <w:ind w:left="283" w:right="57" w:hanging="283"/>
        </w:pPr>
        <w:rPr>
          <w:rFonts w:ascii="Times New Roman" w:hAnsi="Times New Roman" w:cs="Times New Roman" w:hint="default"/>
          <w:b w:val="0"/>
          <w:i w:val="0"/>
          <w:strike w:val="0"/>
          <w:dstrike w:val="0"/>
          <w:sz w:val="24"/>
          <w:u w:val="none"/>
          <w:effect w:val="none"/>
          <w:lang w:bidi="he-IL"/>
        </w:rPr>
      </w:lvl>
    </w:lvlOverride>
  </w:num>
  <w:num w:numId="2">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7"/>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16"/>
  </w:num>
  <w:num w:numId="18">
    <w:abstractNumId w:val="1"/>
  </w:num>
  <w:num w:numId="19">
    <w:abstractNumId w:val="4"/>
  </w:num>
  <w:num w:numId="20">
    <w:abstractNumId w:val="8"/>
  </w:num>
  <w:num w:numId="21">
    <w:abstractNumId w:val="2"/>
  </w:num>
  <w:num w:numId="22">
    <w:abstractNumId w:val="9"/>
  </w:num>
  <w:num w:numId="2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hdrShapeDefaults>
    <o:shapedefaults v:ext="edit" spidmax="12290"/>
    <o:shapelayout v:ext="edit">
      <o:idmap v:ext="edit" data="2"/>
    </o:shapelayout>
  </w:hdrShapeDefaults>
  <w:footnotePr>
    <w:footnote w:id="-1"/>
    <w:footnote w:id="0"/>
  </w:footnotePr>
  <w:endnotePr>
    <w:endnote w:id="-1"/>
    <w:endnote w:id="0"/>
  </w:endnotePr>
  <w:compat/>
  <w:rsids>
    <w:rsidRoot w:val="00DD2FF3"/>
    <w:rsid w:val="00085214"/>
    <w:rsid w:val="000D5717"/>
    <w:rsid w:val="000D619D"/>
    <w:rsid w:val="001147AC"/>
    <w:rsid w:val="00163E4C"/>
    <w:rsid w:val="00164FBE"/>
    <w:rsid w:val="0016770F"/>
    <w:rsid w:val="00191A27"/>
    <w:rsid w:val="001C7624"/>
    <w:rsid w:val="001D760D"/>
    <w:rsid w:val="00327C9E"/>
    <w:rsid w:val="00383662"/>
    <w:rsid w:val="00394035"/>
    <w:rsid w:val="003C0650"/>
    <w:rsid w:val="003C4034"/>
    <w:rsid w:val="003D1AEB"/>
    <w:rsid w:val="003D30D9"/>
    <w:rsid w:val="003F1A93"/>
    <w:rsid w:val="003F7AAA"/>
    <w:rsid w:val="004368BA"/>
    <w:rsid w:val="004A5DB7"/>
    <w:rsid w:val="004C6D2C"/>
    <w:rsid w:val="004D4FD9"/>
    <w:rsid w:val="00537A14"/>
    <w:rsid w:val="00562878"/>
    <w:rsid w:val="005835E0"/>
    <w:rsid w:val="005B61D0"/>
    <w:rsid w:val="00672791"/>
    <w:rsid w:val="0068580D"/>
    <w:rsid w:val="006C4259"/>
    <w:rsid w:val="006E2CFF"/>
    <w:rsid w:val="006F2F08"/>
    <w:rsid w:val="00743D46"/>
    <w:rsid w:val="007E463D"/>
    <w:rsid w:val="008037A8"/>
    <w:rsid w:val="008365E2"/>
    <w:rsid w:val="00837166"/>
    <w:rsid w:val="00870DA5"/>
    <w:rsid w:val="00872802"/>
    <w:rsid w:val="009339E1"/>
    <w:rsid w:val="009559C0"/>
    <w:rsid w:val="00960068"/>
    <w:rsid w:val="00A32FDC"/>
    <w:rsid w:val="00A37EAD"/>
    <w:rsid w:val="00B65B01"/>
    <w:rsid w:val="00B669B5"/>
    <w:rsid w:val="00BD4CC7"/>
    <w:rsid w:val="00BD61E4"/>
    <w:rsid w:val="00CA6409"/>
    <w:rsid w:val="00CA7AF6"/>
    <w:rsid w:val="00D22B17"/>
    <w:rsid w:val="00D271BD"/>
    <w:rsid w:val="00D510E1"/>
    <w:rsid w:val="00D815C8"/>
    <w:rsid w:val="00D861CE"/>
    <w:rsid w:val="00D9468F"/>
    <w:rsid w:val="00DD2FF3"/>
    <w:rsid w:val="00EA1800"/>
    <w:rsid w:val="00EB1C54"/>
    <w:rsid w:val="00EC5F40"/>
    <w:rsid w:val="00ED39D7"/>
    <w:rsid w:val="00EE1A21"/>
    <w:rsid w:val="00F750B5"/>
    <w:rsid w:val="00FA3E7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760D"/>
    <w:pPr>
      <w:bidi/>
    </w:pPr>
  </w:style>
  <w:style w:type="paragraph" w:styleId="1">
    <w:name w:val="heading 1"/>
    <w:basedOn w:val="a0"/>
    <w:next w:val="a0"/>
    <w:link w:val="10"/>
    <w:qFormat/>
    <w:rsid w:val="003D1AEB"/>
    <w:pPr>
      <w:keepNext/>
      <w:spacing w:after="0" w:line="240" w:lineRule="auto"/>
      <w:outlineLvl w:val="0"/>
    </w:pPr>
    <w:rPr>
      <w:rFonts w:ascii="Times New Roman" w:eastAsia="Times New Roman" w:hAnsi="Times New Roman" w:cs="Narkisim"/>
      <w:sz w:val="24"/>
      <w:szCs w:val="28"/>
      <w:u w:val="single"/>
    </w:rPr>
  </w:style>
  <w:style w:type="paragraph" w:styleId="2">
    <w:name w:val="heading 2"/>
    <w:basedOn w:val="a0"/>
    <w:next w:val="a0"/>
    <w:link w:val="20"/>
    <w:qFormat/>
    <w:rsid w:val="003D1AEB"/>
    <w:pPr>
      <w:keepNext/>
      <w:spacing w:after="0" w:line="240" w:lineRule="auto"/>
      <w:outlineLvl w:val="1"/>
    </w:pPr>
    <w:rPr>
      <w:rFonts w:ascii="Times New Roman" w:eastAsia="Times New Roman" w:hAnsi="Times New Roman" w:cs="David"/>
      <w:b/>
      <w:bCs/>
      <w:sz w:val="24"/>
      <w:szCs w:val="56"/>
    </w:rPr>
  </w:style>
  <w:style w:type="paragraph" w:styleId="3">
    <w:name w:val="heading 3"/>
    <w:basedOn w:val="a0"/>
    <w:next w:val="a0"/>
    <w:link w:val="30"/>
    <w:qFormat/>
    <w:rsid w:val="003D1AEB"/>
    <w:pPr>
      <w:keepNext/>
      <w:spacing w:after="0" w:line="240" w:lineRule="auto"/>
      <w:jc w:val="center"/>
      <w:outlineLvl w:val="2"/>
    </w:pPr>
    <w:rPr>
      <w:rFonts w:ascii="Times New Roman" w:eastAsia="Times New Roman" w:hAnsi="Times New Roman" w:cs="David"/>
      <w:b/>
      <w:bCs/>
      <w:sz w:val="24"/>
      <w:szCs w:val="72"/>
    </w:rPr>
  </w:style>
  <w:style w:type="paragraph" w:styleId="4">
    <w:name w:val="heading 4"/>
    <w:basedOn w:val="a0"/>
    <w:next w:val="a0"/>
    <w:link w:val="40"/>
    <w:qFormat/>
    <w:rsid w:val="003D1AEB"/>
    <w:pPr>
      <w:keepNext/>
      <w:spacing w:after="0" w:line="240" w:lineRule="auto"/>
      <w:jc w:val="center"/>
      <w:outlineLvl w:val="3"/>
    </w:pPr>
    <w:rPr>
      <w:rFonts w:ascii="Times New Roman" w:eastAsia="Times New Roman" w:hAnsi="Times New Roman" w:cs="David"/>
      <w:b/>
      <w:bCs/>
      <w:sz w:val="24"/>
      <w:szCs w:val="72"/>
    </w:rPr>
  </w:style>
  <w:style w:type="paragraph" w:styleId="5">
    <w:name w:val="heading 5"/>
    <w:basedOn w:val="a0"/>
    <w:next w:val="a0"/>
    <w:link w:val="50"/>
    <w:qFormat/>
    <w:rsid w:val="003D1AEB"/>
    <w:pPr>
      <w:keepNext/>
      <w:numPr>
        <w:numId w:val="1"/>
      </w:numPr>
      <w:spacing w:after="0" w:line="240" w:lineRule="auto"/>
      <w:ind w:left="57" w:right="0"/>
      <w:outlineLvl w:val="4"/>
    </w:pPr>
    <w:rPr>
      <w:rFonts w:ascii="Times New Roman" w:eastAsia="Times New Roman" w:hAnsi="Times New Roman" w:cs="David"/>
      <w:b/>
      <w:bCs/>
      <w:color w:val="FF0000"/>
      <w:sz w:val="24"/>
      <w:szCs w:val="24"/>
      <w:u w:val="single"/>
    </w:rPr>
  </w:style>
  <w:style w:type="paragraph" w:styleId="6">
    <w:name w:val="heading 6"/>
    <w:basedOn w:val="a0"/>
    <w:next w:val="a0"/>
    <w:link w:val="60"/>
    <w:qFormat/>
    <w:rsid w:val="003D1AEB"/>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0"/>
    <w:next w:val="a0"/>
    <w:link w:val="70"/>
    <w:qFormat/>
    <w:rsid w:val="003D1AEB"/>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0"/>
    <w:next w:val="a0"/>
    <w:link w:val="80"/>
    <w:qFormat/>
    <w:rsid w:val="003D1AEB"/>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0"/>
    <w:next w:val="a0"/>
    <w:link w:val="90"/>
    <w:qFormat/>
    <w:rsid w:val="003D1AEB"/>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6C4259"/>
    <w:pPr>
      <w:tabs>
        <w:tab w:val="center" w:pos="4153"/>
        <w:tab w:val="right" w:pos="8306"/>
      </w:tabs>
      <w:spacing w:after="0" w:line="240" w:lineRule="auto"/>
    </w:pPr>
  </w:style>
  <w:style w:type="character" w:customStyle="1" w:styleId="a5">
    <w:name w:val="כותרת עליונה תו"/>
    <w:basedOn w:val="a1"/>
    <w:link w:val="a4"/>
    <w:uiPriority w:val="99"/>
    <w:semiHidden/>
    <w:rsid w:val="006C4259"/>
  </w:style>
  <w:style w:type="paragraph" w:styleId="a6">
    <w:name w:val="footer"/>
    <w:basedOn w:val="a0"/>
    <w:link w:val="a7"/>
    <w:unhideWhenUsed/>
    <w:rsid w:val="006C4259"/>
    <w:pPr>
      <w:tabs>
        <w:tab w:val="center" w:pos="4153"/>
        <w:tab w:val="right" w:pos="8306"/>
      </w:tabs>
      <w:spacing w:after="0" w:line="240" w:lineRule="auto"/>
    </w:pPr>
  </w:style>
  <w:style w:type="character" w:customStyle="1" w:styleId="a7">
    <w:name w:val="כותרת תחתונה תו"/>
    <w:basedOn w:val="a1"/>
    <w:link w:val="a6"/>
    <w:uiPriority w:val="99"/>
    <w:semiHidden/>
    <w:rsid w:val="006C4259"/>
  </w:style>
  <w:style w:type="paragraph" w:styleId="a8">
    <w:name w:val="Balloon Text"/>
    <w:basedOn w:val="a0"/>
    <w:link w:val="a9"/>
    <w:unhideWhenUsed/>
    <w:rsid w:val="006C4259"/>
    <w:pPr>
      <w:spacing w:after="0" w:line="240" w:lineRule="auto"/>
    </w:pPr>
    <w:rPr>
      <w:rFonts w:ascii="Tahoma" w:hAnsi="Tahoma" w:cs="Tahoma"/>
      <w:sz w:val="16"/>
      <w:szCs w:val="16"/>
    </w:rPr>
  </w:style>
  <w:style w:type="character" w:customStyle="1" w:styleId="a9">
    <w:name w:val="טקסט בלונים תו"/>
    <w:basedOn w:val="a1"/>
    <w:link w:val="a8"/>
    <w:rsid w:val="006C4259"/>
    <w:rPr>
      <w:rFonts w:ascii="Tahoma" w:hAnsi="Tahoma" w:cs="Tahoma"/>
      <w:sz w:val="16"/>
      <w:szCs w:val="16"/>
    </w:rPr>
  </w:style>
  <w:style w:type="character" w:styleId="aa">
    <w:name w:val="Placeholder Text"/>
    <w:basedOn w:val="a1"/>
    <w:uiPriority w:val="99"/>
    <w:semiHidden/>
    <w:rsid w:val="006C4259"/>
    <w:rPr>
      <w:color w:val="808080"/>
    </w:rPr>
  </w:style>
  <w:style w:type="character" w:styleId="Hyperlink">
    <w:name w:val="Hyperlink"/>
    <w:unhideWhenUsed/>
    <w:rsid w:val="000D5717"/>
    <w:rPr>
      <w:color w:val="0000FF"/>
      <w:u w:val="single"/>
    </w:rPr>
  </w:style>
  <w:style w:type="character" w:customStyle="1" w:styleId="10">
    <w:name w:val="כותרת 1 תו"/>
    <w:basedOn w:val="a1"/>
    <w:link w:val="1"/>
    <w:rsid w:val="003D1AEB"/>
    <w:rPr>
      <w:rFonts w:ascii="Times New Roman" w:eastAsia="Times New Roman" w:hAnsi="Times New Roman" w:cs="Narkisim"/>
      <w:sz w:val="24"/>
      <w:szCs w:val="28"/>
      <w:u w:val="single"/>
    </w:rPr>
  </w:style>
  <w:style w:type="character" w:customStyle="1" w:styleId="20">
    <w:name w:val="כותרת 2 תו"/>
    <w:basedOn w:val="a1"/>
    <w:link w:val="2"/>
    <w:rsid w:val="003D1AEB"/>
    <w:rPr>
      <w:rFonts w:ascii="Times New Roman" w:eastAsia="Times New Roman" w:hAnsi="Times New Roman" w:cs="David"/>
      <w:b/>
      <w:bCs/>
      <w:sz w:val="24"/>
      <w:szCs w:val="56"/>
    </w:rPr>
  </w:style>
  <w:style w:type="character" w:customStyle="1" w:styleId="30">
    <w:name w:val="כותרת 3 תו"/>
    <w:basedOn w:val="a1"/>
    <w:link w:val="3"/>
    <w:rsid w:val="003D1AEB"/>
    <w:rPr>
      <w:rFonts w:ascii="Times New Roman" w:eastAsia="Times New Roman" w:hAnsi="Times New Roman" w:cs="David"/>
      <w:b/>
      <w:bCs/>
      <w:sz w:val="24"/>
      <w:szCs w:val="72"/>
    </w:rPr>
  </w:style>
  <w:style w:type="character" w:customStyle="1" w:styleId="40">
    <w:name w:val="כותרת 4 תו"/>
    <w:basedOn w:val="a1"/>
    <w:link w:val="4"/>
    <w:rsid w:val="003D1AEB"/>
    <w:rPr>
      <w:rFonts w:ascii="Times New Roman" w:eastAsia="Times New Roman" w:hAnsi="Times New Roman" w:cs="David"/>
      <w:b/>
      <w:bCs/>
      <w:sz w:val="24"/>
      <w:szCs w:val="72"/>
    </w:rPr>
  </w:style>
  <w:style w:type="character" w:customStyle="1" w:styleId="50">
    <w:name w:val="כותרת 5 תו"/>
    <w:basedOn w:val="a1"/>
    <w:link w:val="5"/>
    <w:rsid w:val="003D1AEB"/>
    <w:rPr>
      <w:rFonts w:ascii="Times New Roman" w:eastAsia="Times New Roman" w:hAnsi="Times New Roman" w:cs="David"/>
      <w:b/>
      <w:bCs/>
      <w:color w:val="FF0000"/>
      <w:sz w:val="24"/>
      <w:szCs w:val="24"/>
      <w:u w:val="single"/>
    </w:rPr>
  </w:style>
  <w:style w:type="character" w:customStyle="1" w:styleId="60">
    <w:name w:val="כותרת 6 תו"/>
    <w:basedOn w:val="a1"/>
    <w:link w:val="6"/>
    <w:rsid w:val="003D1AEB"/>
    <w:rPr>
      <w:rFonts w:ascii="Times New Roman" w:eastAsia="Times New Roman" w:hAnsi="Times New Roman" w:cs="David"/>
      <w:b/>
      <w:bCs/>
      <w:sz w:val="20"/>
      <w:szCs w:val="20"/>
      <w:u w:val="single"/>
    </w:rPr>
  </w:style>
  <w:style w:type="character" w:customStyle="1" w:styleId="70">
    <w:name w:val="כותרת 7 תו"/>
    <w:basedOn w:val="a1"/>
    <w:link w:val="7"/>
    <w:rsid w:val="003D1AEB"/>
    <w:rPr>
      <w:rFonts w:ascii="Times New Roman" w:eastAsia="Times New Roman" w:hAnsi="Times New Roman" w:cs="David"/>
      <w:b/>
      <w:bCs/>
      <w:sz w:val="20"/>
      <w:szCs w:val="24"/>
      <w:u w:val="single"/>
    </w:rPr>
  </w:style>
  <w:style w:type="character" w:customStyle="1" w:styleId="80">
    <w:name w:val="כותרת 8 תו"/>
    <w:basedOn w:val="a1"/>
    <w:link w:val="8"/>
    <w:rsid w:val="003D1AEB"/>
    <w:rPr>
      <w:rFonts w:ascii="Times New Roman" w:eastAsia="Times New Roman" w:hAnsi="Times New Roman" w:cs="David"/>
      <w:sz w:val="20"/>
      <w:szCs w:val="24"/>
      <w:u w:val="single"/>
    </w:rPr>
  </w:style>
  <w:style w:type="character" w:customStyle="1" w:styleId="90">
    <w:name w:val="כותרת 9 תו"/>
    <w:basedOn w:val="a1"/>
    <w:link w:val="9"/>
    <w:rsid w:val="003D1AEB"/>
    <w:rPr>
      <w:rFonts w:ascii="Times New Roman" w:eastAsia="Times New Roman" w:hAnsi="Times New Roman" w:cs="David"/>
      <w:b/>
      <w:bCs/>
      <w:sz w:val="20"/>
      <w:szCs w:val="28"/>
      <w:u w:val="single"/>
    </w:rPr>
  </w:style>
  <w:style w:type="character" w:styleId="FollowedHyperlink">
    <w:name w:val="FollowedHyperlink"/>
    <w:rsid w:val="003D1AEB"/>
    <w:rPr>
      <w:color w:val="800080"/>
      <w:u w:val="single"/>
    </w:rPr>
  </w:style>
  <w:style w:type="paragraph" w:styleId="TOC2">
    <w:name w:val="toc 2"/>
    <w:basedOn w:val="a0"/>
    <w:next w:val="a0"/>
    <w:autoRedefine/>
    <w:uiPriority w:val="99"/>
    <w:semiHidden/>
    <w:rsid w:val="003D1AEB"/>
    <w:pPr>
      <w:spacing w:after="0" w:line="240" w:lineRule="auto"/>
      <w:ind w:left="240"/>
    </w:pPr>
    <w:rPr>
      <w:rFonts w:ascii="Times New Roman" w:eastAsia="Times New Roman" w:hAnsi="Times New Roman" w:cs="David"/>
      <w:sz w:val="24"/>
      <w:szCs w:val="24"/>
      <w:lang w:eastAsia="he-IL"/>
    </w:rPr>
  </w:style>
  <w:style w:type="paragraph" w:styleId="TOC3">
    <w:name w:val="toc 3"/>
    <w:basedOn w:val="a0"/>
    <w:next w:val="a0"/>
    <w:autoRedefine/>
    <w:semiHidden/>
    <w:rsid w:val="003D1AEB"/>
    <w:pPr>
      <w:spacing w:after="0" w:line="240" w:lineRule="auto"/>
      <w:ind w:left="480"/>
    </w:pPr>
    <w:rPr>
      <w:rFonts w:ascii="Times New Roman" w:eastAsia="Times New Roman" w:hAnsi="Times New Roman" w:cs="David"/>
      <w:sz w:val="24"/>
      <w:szCs w:val="24"/>
      <w:lang w:eastAsia="he-IL"/>
    </w:rPr>
  </w:style>
  <w:style w:type="paragraph" w:styleId="ab">
    <w:name w:val="Body Text"/>
    <w:basedOn w:val="a0"/>
    <w:link w:val="ac"/>
    <w:rsid w:val="003D1AEB"/>
    <w:pPr>
      <w:spacing w:after="120" w:line="240" w:lineRule="auto"/>
    </w:pPr>
    <w:rPr>
      <w:rFonts w:ascii="Times New Roman" w:eastAsia="Times New Roman" w:hAnsi="Times New Roman" w:cs="David"/>
      <w:sz w:val="24"/>
      <w:szCs w:val="24"/>
    </w:rPr>
  </w:style>
  <w:style w:type="character" w:customStyle="1" w:styleId="ac">
    <w:name w:val="גוף טקסט תו"/>
    <w:basedOn w:val="a1"/>
    <w:link w:val="ab"/>
    <w:rsid w:val="003D1AEB"/>
    <w:rPr>
      <w:rFonts w:ascii="Times New Roman" w:eastAsia="Times New Roman" w:hAnsi="Times New Roman" w:cs="David"/>
      <w:sz w:val="24"/>
      <w:szCs w:val="24"/>
    </w:rPr>
  </w:style>
  <w:style w:type="paragraph" w:styleId="ad">
    <w:name w:val="Body Text Indent"/>
    <w:basedOn w:val="a0"/>
    <w:link w:val="ae"/>
    <w:rsid w:val="003D1AEB"/>
    <w:pPr>
      <w:spacing w:after="0" w:line="240" w:lineRule="auto"/>
      <w:ind w:firstLine="380"/>
    </w:pPr>
    <w:rPr>
      <w:rFonts w:ascii="Times New Roman" w:eastAsia="Times New Roman" w:hAnsi="Times New Roman" w:cs="David"/>
      <w:sz w:val="24"/>
      <w:szCs w:val="24"/>
      <w:lang w:eastAsia="he-IL"/>
    </w:rPr>
  </w:style>
  <w:style w:type="character" w:customStyle="1" w:styleId="ae">
    <w:name w:val="כניסה בגוף טקסט תו"/>
    <w:basedOn w:val="a1"/>
    <w:link w:val="ad"/>
    <w:rsid w:val="003D1AEB"/>
    <w:rPr>
      <w:rFonts w:ascii="Times New Roman" w:eastAsia="Times New Roman" w:hAnsi="Times New Roman" w:cs="David"/>
      <w:sz w:val="24"/>
      <w:szCs w:val="24"/>
      <w:lang w:eastAsia="he-IL"/>
    </w:rPr>
  </w:style>
  <w:style w:type="paragraph" w:styleId="af">
    <w:name w:val="Subtitle"/>
    <w:basedOn w:val="a0"/>
    <w:link w:val="af0"/>
    <w:qFormat/>
    <w:rsid w:val="003D1AEB"/>
    <w:pPr>
      <w:autoSpaceDE w:val="0"/>
      <w:autoSpaceDN w:val="0"/>
      <w:spacing w:after="60" w:line="240" w:lineRule="auto"/>
      <w:jc w:val="center"/>
      <w:outlineLvl w:val="1"/>
    </w:pPr>
    <w:rPr>
      <w:rFonts w:ascii="Arial" w:eastAsia="Times New Roman" w:hAnsi="Arial" w:cs="Arial"/>
      <w:sz w:val="24"/>
      <w:szCs w:val="24"/>
    </w:rPr>
  </w:style>
  <w:style w:type="character" w:customStyle="1" w:styleId="af0">
    <w:name w:val="כותרת משנה תו"/>
    <w:basedOn w:val="a1"/>
    <w:link w:val="af"/>
    <w:rsid w:val="003D1AEB"/>
    <w:rPr>
      <w:rFonts w:ascii="Arial" w:eastAsia="Times New Roman" w:hAnsi="Arial" w:cs="Arial"/>
      <w:sz w:val="24"/>
      <w:szCs w:val="24"/>
    </w:rPr>
  </w:style>
  <w:style w:type="paragraph" w:styleId="af1">
    <w:name w:val="Date"/>
    <w:basedOn w:val="a0"/>
    <w:next w:val="a0"/>
    <w:link w:val="af2"/>
    <w:rsid w:val="003D1AEB"/>
    <w:pPr>
      <w:snapToGrid w:val="0"/>
      <w:spacing w:after="0" w:line="240" w:lineRule="auto"/>
    </w:pPr>
    <w:rPr>
      <w:rFonts w:ascii="Times New Roman" w:eastAsia="Times New Roman" w:hAnsi="Times New Roman" w:cs="David"/>
      <w:sz w:val="20"/>
      <w:szCs w:val="24"/>
      <w:lang w:eastAsia="he-IL"/>
    </w:rPr>
  </w:style>
  <w:style w:type="character" w:customStyle="1" w:styleId="af2">
    <w:name w:val="תאריך תו"/>
    <w:basedOn w:val="a1"/>
    <w:link w:val="af1"/>
    <w:rsid w:val="003D1AEB"/>
    <w:rPr>
      <w:rFonts w:ascii="Times New Roman" w:eastAsia="Times New Roman" w:hAnsi="Times New Roman" w:cs="David"/>
      <w:sz w:val="20"/>
      <w:szCs w:val="24"/>
      <w:lang w:eastAsia="he-IL"/>
    </w:rPr>
  </w:style>
  <w:style w:type="paragraph" w:styleId="af3">
    <w:name w:val="Block Text"/>
    <w:basedOn w:val="a0"/>
    <w:rsid w:val="003D1AEB"/>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1">
    <w:name w:val="סגנון1"/>
    <w:basedOn w:val="a0"/>
    <w:rsid w:val="003D1AEB"/>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1"/>
    <w:rsid w:val="003D1AEB"/>
    <w:pPr>
      <w:jc w:val="center"/>
    </w:pPr>
    <w:rPr>
      <w:b/>
      <w:bCs/>
      <w:szCs w:val="32"/>
    </w:rPr>
  </w:style>
  <w:style w:type="paragraph" w:customStyle="1" w:styleId="af4">
    <w:name w:val="כותרת נושא"/>
    <w:basedOn w:val="af"/>
    <w:rsid w:val="003D1AEB"/>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3D1AEB"/>
    <w:pPr>
      <w:keepLines/>
      <w:bidi/>
      <w:spacing w:before="120" w:after="0" w:line="240" w:lineRule="auto"/>
      <w:jc w:val="both"/>
    </w:pPr>
    <w:rPr>
      <w:rFonts w:ascii="Times New Roman" w:eastAsia="Times New Roman" w:hAnsi="Times New Roman" w:cs="David"/>
    </w:rPr>
  </w:style>
  <w:style w:type="table" w:styleId="af5">
    <w:name w:val="Table Grid"/>
    <w:basedOn w:val="a2"/>
    <w:rsid w:val="003D1AEB"/>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age number"/>
    <w:basedOn w:val="a1"/>
    <w:rsid w:val="003D1AEB"/>
  </w:style>
  <w:style w:type="paragraph" w:customStyle="1" w:styleId="N2">
    <w:name w:val="N2"/>
    <w:basedOn w:val="a0"/>
    <w:rsid w:val="003D1AEB"/>
    <w:pPr>
      <w:suppressAutoHyphens/>
      <w:overflowPunct w:val="0"/>
      <w:autoSpaceDE w:val="0"/>
      <w:spacing w:before="120" w:after="120" w:line="240" w:lineRule="auto"/>
      <w:jc w:val="both"/>
      <w:textAlignment w:val="baseline"/>
    </w:pPr>
    <w:rPr>
      <w:rFonts w:ascii="Times New Roman" w:eastAsia="Times New Roman" w:hAnsi="Times New Roman" w:cs="David"/>
      <w:sz w:val="20"/>
      <w:szCs w:val="24"/>
      <w:lang w:eastAsia="he-IL"/>
    </w:rPr>
  </w:style>
  <w:style w:type="paragraph" w:customStyle="1" w:styleId="12">
    <w:name w:val="פיסקה1"/>
    <w:basedOn w:val="a0"/>
    <w:rsid w:val="003D1AEB"/>
    <w:pPr>
      <w:tabs>
        <w:tab w:val="left" w:pos="1800"/>
      </w:tabs>
      <w:suppressAutoHyphens/>
      <w:overflowPunct w:val="0"/>
      <w:autoSpaceDE w:val="0"/>
      <w:spacing w:after="0" w:line="360" w:lineRule="auto"/>
      <w:jc w:val="both"/>
      <w:textAlignment w:val="baseline"/>
    </w:pPr>
    <w:rPr>
      <w:rFonts w:ascii="Times New Roman" w:eastAsia="Times New Roman" w:hAnsi="Times New Roman" w:cs="FrankRuehl"/>
      <w:sz w:val="24"/>
      <w:szCs w:val="26"/>
      <w:lang w:eastAsia="he-IL"/>
    </w:rPr>
  </w:style>
  <w:style w:type="character" w:styleId="af7">
    <w:name w:val="annotation reference"/>
    <w:rsid w:val="003D1AEB"/>
    <w:rPr>
      <w:sz w:val="16"/>
      <w:szCs w:val="16"/>
    </w:rPr>
  </w:style>
  <w:style w:type="paragraph" w:styleId="af8">
    <w:name w:val="annotation text"/>
    <w:basedOn w:val="a0"/>
    <w:link w:val="af9"/>
    <w:rsid w:val="003D1AEB"/>
    <w:pPr>
      <w:spacing w:after="0" w:line="240" w:lineRule="auto"/>
    </w:pPr>
    <w:rPr>
      <w:rFonts w:ascii="Book Antiqua" w:eastAsia="Times New Roman" w:hAnsi="Book Antiqua" w:cs="Times New Roman"/>
      <w:sz w:val="20"/>
      <w:szCs w:val="20"/>
    </w:rPr>
  </w:style>
  <w:style w:type="character" w:customStyle="1" w:styleId="af9">
    <w:name w:val="טקסט הערה תו"/>
    <w:basedOn w:val="a1"/>
    <w:link w:val="af8"/>
    <w:rsid w:val="003D1AEB"/>
    <w:rPr>
      <w:rFonts w:ascii="Book Antiqua" w:eastAsia="Times New Roman" w:hAnsi="Book Antiqua" w:cs="Times New Roman"/>
      <w:sz w:val="20"/>
      <w:szCs w:val="20"/>
    </w:rPr>
  </w:style>
  <w:style w:type="paragraph" w:styleId="afa">
    <w:name w:val="annotation subject"/>
    <w:basedOn w:val="af8"/>
    <w:next w:val="af8"/>
    <w:link w:val="afb"/>
    <w:rsid w:val="003D1AEB"/>
    <w:rPr>
      <w:b/>
      <w:bCs/>
    </w:rPr>
  </w:style>
  <w:style w:type="character" w:customStyle="1" w:styleId="afb">
    <w:name w:val="נושא הערה תו"/>
    <w:basedOn w:val="af9"/>
    <w:link w:val="afa"/>
    <w:rsid w:val="003D1AEB"/>
    <w:rPr>
      <w:b/>
      <w:bCs/>
    </w:rPr>
  </w:style>
  <w:style w:type="paragraph" w:customStyle="1" w:styleId="a">
    <w:name w:val="כותרת סעיף"/>
    <w:basedOn w:val="a0"/>
    <w:rsid w:val="003D1AEB"/>
    <w:pPr>
      <w:numPr>
        <w:numId w:val="13"/>
      </w:numPr>
    </w:pPr>
    <w:rPr>
      <w:rFonts w:ascii="Calibri" w:eastAsia="Calibri" w:hAnsi="Calibri" w:cs="Arial"/>
    </w:rPr>
  </w:style>
  <w:style w:type="paragraph" w:customStyle="1" w:styleId="afc">
    <w:name w:val="טקסט סעיף"/>
    <w:basedOn w:val="a0"/>
    <w:rsid w:val="003D1AEB"/>
    <w:pPr>
      <w:tabs>
        <w:tab w:val="num" w:pos="1107"/>
      </w:tabs>
      <w:spacing w:after="0" w:line="360" w:lineRule="auto"/>
      <w:ind w:left="1107" w:hanging="567"/>
      <w:jc w:val="both"/>
    </w:pPr>
    <w:rPr>
      <w:rFonts w:ascii="Arial" w:eastAsia="Times New Roman" w:hAnsi="Arial" w:cs="Arial"/>
    </w:rPr>
  </w:style>
  <w:style w:type="paragraph" w:customStyle="1" w:styleId="afd">
    <w:name w:val="תת סעיף"/>
    <w:basedOn w:val="a0"/>
    <w:rsid w:val="003D1AEB"/>
    <w:pPr>
      <w:tabs>
        <w:tab w:val="num" w:pos="1985"/>
      </w:tabs>
      <w:spacing w:after="0" w:line="360" w:lineRule="auto"/>
      <w:ind w:left="1985" w:hanging="851"/>
      <w:jc w:val="both"/>
    </w:pPr>
    <w:rPr>
      <w:rFonts w:ascii="Times New Roman" w:eastAsia="Times New Roman" w:hAnsi="Times New Roman" w:cs="Arial"/>
    </w:rPr>
  </w:style>
  <w:style w:type="paragraph" w:customStyle="1" w:styleId="13">
    <w:name w:val="תת סעיף1"/>
    <w:basedOn w:val="afd"/>
    <w:rsid w:val="003D1AEB"/>
    <w:pPr>
      <w:tabs>
        <w:tab w:val="clear" w:pos="1985"/>
        <w:tab w:val="num" w:pos="3119"/>
      </w:tabs>
      <w:ind w:left="3119" w:hanging="1134"/>
    </w:pPr>
  </w:style>
</w:styles>
</file>

<file path=word/webSettings.xml><?xml version="1.0" encoding="utf-8"?>
<w:webSettings xmlns:r="http://schemas.openxmlformats.org/officeDocument/2006/relationships" xmlns:w="http://schemas.openxmlformats.org/wordprocessingml/2006/main">
  <w:divs>
    <w:div w:id="91790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20TAXES@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2A55AC"/>
    <w:rsid w:val="002E0B88"/>
    <w:rsid w:val="00512410"/>
    <w:rsid w:val="00603DF1"/>
    <w:rsid w:val="006D1F0F"/>
    <w:rsid w:val="00875F77"/>
    <w:rsid w:val="009E6A53"/>
    <w:rsid w:val="00B2744D"/>
    <w:rsid w:val="00EF52DE"/>
    <w:rsid w:val="00EF7ED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2014-11-16T16:44:27+00:00</CareUpdateDate>
    <MailType xmlns="c41a857b-356f-4aae-bddb-d11239d91bf5">דואר יוצא</MailType>
    <Cases xmlns="c41a857b-356f-4aae-bddb-d11239d91bf5" xsi:nil="true"/>
    <ShareWith xmlns="c41a857b-356f-4aae-bddb-d11239d91bf5">
      <UserInfo>
        <DisplayName>חן הירש</DisplayName>
        <AccountId>2770</AccountId>
        <AccountType/>
      </UserInfo>
    </ShareWith>
    <IsEmptyResponsibleString xmlns="c41a857b-356f-4aae-bddb-d11239d91bf5">true</IsEmptyResponsibleString>
    <SenderName xmlns="c41a857b-356f-4aae-bddb-d11239d91bf5">עדינה אסייג</SenderName>
    <ReceiptDocDate xmlns="c41a857b-356f-4aae-bddb-d11239d91bf5">2014-11-15T22:00:00+00:00</ReceiptDocDate>
    <TreatmentTypeStatus xmlns="c41a857b-356f-4aae-bddb-d11239d91bf5">6</TreatmentTypeStatus>
    <ShareWithText xmlns="c41a857b-356f-4aae-bddb-d11239d91bf5">חן הירש</ShareWithText>
    <TiedsDoc xmlns="c41a857b-356f-4aae-bddb-d11239d91bf5" xsi:nil="true"/>
    <RecipientTitle xmlns="c41a857b-356f-4aae-bddb-d11239d91bf5">יצחק כרמלי</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9b824a6e-0c76-41aa-a7eb-3100195e87f2</CustomGuid>
    <support xmlns="c41a857b-356f-4aae-bddb-d11239d91bf5">14-MA50D1-2-964</support>
    <DocDate xmlns="c41a857b-356f-4aae-bddb-d11239d91bf5">2014-11-15T22:00:00+00:00</DocDate>
    <TikId xmlns="c41a857b-356f-4aae-bddb-d11239d91bf5" xsi:nil="true"/>
    <ReceiptMethodDoc xmlns="c41a857b-356f-4aae-bddb-d11239d91bf5">11</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B20E69-E6DA-499A-B984-E8AD21D4E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4.xml><?xml version="1.0" encoding="utf-8"?>
<ds:datastoreItem xmlns:ds="http://schemas.openxmlformats.org/officeDocument/2006/customXml" ds:itemID="{B6C5CF8B-E948-4BB0-A282-3A5FF0EE1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11349</Words>
  <Characters>56746</Characters>
  <Application>Microsoft Office Word</Application>
  <DocSecurity>0</DocSecurity>
  <Lines>472</Lines>
  <Paragraphs>135</Paragraphs>
  <ScaleCrop>false</ScaleCrop>
  <Company>Shaam Information Systems</Company>
  <LinksUpToDate>false</LinksUpToDate>
  <CharactersWithSpaces>67960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614 מטווחיםלעובדי הרשות</dc:title>
  <dc:creator>mr52</dc:creator>
  <cp:lastModifiedBy>AdinaAs</cp:lastModifiedBy>
  <cp:revision>2</cp:revision>
  <cp:lastPrinted>2014-11-16T15:04:00Z</cp:lastPrinted>
  <dcterms:created xsi:type="dcterms:W3CDTF">2014-11-18T07:21:00Z</dcterms:created>
  <dcterms:modified xsi:type="dcterms:W3CDTF">2014-11-18T07:21:00Z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